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 xml:space="preserve">УДЕРЕВСКОГО СЕЛЬСОВЕТА </w:t>
      </w:r>
      <w:r w:rsidRPr="00C921E8">
        <w:rPr>
          <w:rFonts w:ascii="Times New Roman" w:hAnsi="Times New Roman"/>
          <w:b/>
          <w:sz w:val="28"/>
          <w:szCs w:val="28"/>
        </w:rPr>
        <w:br/>
        <w:t xml:space="preserve">ЧЕРЕМИСИНОВСКОГО РАЙОНА 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br/>
        <w:t>РЕШЕНИЕ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C4022" w:rsidRPr="003C4022" w:rsidRDefault="003C4022" w:rsidP="003C40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4022">
        <w:rPr>
          <w:rFonts w:ascii="Times New Roman" w:hAnsi="Times New Roman" w:cs="Times New Roman"/>
          <w:sz w:val="28"/>
          <w:szCs w:val="28"/>
          <w:u w:val="single"/>
        </w:rPr>
        <w:t>От 10.02.2023</w:t>
      </w:r>
      <w:r w:rsidRPr="003C4022">
        <w:rPr>
          <w:rFonts w:ascii="Times New Roman" w:hAnsi="Times New Roman" w:cs="Times New Roman"/>
          <w:sz w:val="27"/>
          <w:szCs w:val="27"/>
          <w:u w:val="single"/>
        </w:rPr>
        <w:t xml:space="preserve"> № 7.1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br/>
        <w:t>Об утверждении Положения о порядке приватизации муниципального имущества, принадлежащего муниципальному образованию    «Удеревский сельсовет» Черемисиновского района Курской области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21E8">
        <w:rPr>
          <w:rFonts w:ascii="Times New Roman" w:hAnsi="Times New Roman"/>
          <w:sz w:val="28"/>
          <w:szCs w:val="28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  муниципального образования «Удеревский сельсовет» Черемисиновского района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Курской области, Собрание депутатов Удеревского сельсовета Черемисиновского района</w:t>
      </w:r>
      <w:proofErr w:type="gramStart"/>
      <w:r w:rsidRPr="00C921E8">
        <w:rPr>
          <w:rFonts w:ascii="Times New Roman" w:hAnsi="Times New Roman"/>
          <w:sz w:val="28"/>
          <w:szCs w:val="28"/>
        </w:rPr>
        <w:t xml:space="preserve">    Р</w:t>
      </w:r>
      <w:proofErr w:type="gramEnd"/>
      <w:r w:rsidRPr="00C921E8">
        <w:rPr>
          <w:rFonts w:ascii="Times New Roman" w:hAnsi="Times New Roman"/>
          <w:sz w:val="28"/>
          <w:szCs w:val="28"/>
        </w:rPr>
        <w:t>ешило:</w:t>
      </w:r>
    </w:p>
    <w:p w:rsidR="00B724B2" w:rsidRPr="00C921E8" w:rsidRDefault="00B724B2" w:rsidP="00B724B2">
      <w:pPr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1. Утвердить Положение о Порядке и условиях приватизации муниципального имущества, принадлежащего муниципальному образованию «Удеревский сельсовет» Черемисиновского района Курской области (прилагается). </w:t>
      </w:r>
    </w:p>
    <w:p w:rsidR="00B724B2" w:rsidRPr="00C921E8" w:rsidRDefault="00B724B2" w:rsidP="00B724B2">
      <w:pPr>
        <w:ind w:firstLine="567"/>
        <w:jc w:val="both"/>
        <w:rPr>
          <w:b/>
          <w:sz w:val="32"/>
          <w:szCs w:val="32"/>
        </w:rPr>
      </w:pPr>
      <w:r w:rsidRPr="00C921E8">
        <w:rPr>
          <w:rFonts w:ascii="Times New Roman" w:hAnsi="Times New Roman"/>
          <w:sz w:val="28"/>
          <w:szCs w:val="28"/>
        </w:rPr>
        <w:t>2. Решение Собрания депутатов Удеревского сельсовета Черемисиновского района от 25.10. 2012г. № 9.2  «Об утверждении Положения о порядке и условиях приватизации объектов муниципальной собственности Удеревского сельсовета  считать утратившим силу.</w:t>
      </w:r>
    </w:p>
    <w:p w:rsidR="00B724B2" w:rsidRPr="00C921E8" w:rsidRDefault="00B724B2" w:rsidP="00B724B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 Опубликовать настоящее решение в сети «Интернет» на  сайте Администрации Удеревского сельсовета.</w:t>
      </w:r>
    </w:p>
    <w:p w:rsidR="00B724B2" w:rsidRPr="00C921E8" w:rsidRDefault="00B724B2" w:rsidP="00B724B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4. Решение вступает в силу со дня его опубликования.</w:t>
      </w:r>
    </w:p>
    <w:p w:rsidR="00B724B2" w:rsidRPr="00C921E8" w:rsidRDefault="00B724B2" w:rsidP="00B724B2">
      <w:pPr>
        <w:pStyle w:val="a3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Удеревского сельсовета 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Черемисиновского района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921E8">
        <w:rPr>
          <w:rFonts w:ascii="Times New Roman" w:hAnsi="Times New Roman"/>
          <w:sz w:val="28"/>
          <w:szCs w:val="28"/>
        </w:rPr>
        <w:t>Н.И.Писарева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Глава Удеревского сельсовета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Черемисиновского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921E8">
        <w:rPr>
          <w:rFonts w:ascii="Times New Roman" w:hAnsi="Times New Roman"/>
          <w:sz w:val="28"/>
          <w:szCs w:val="28"/>
        </w:rPr>
        <w:t>О.Л.Овсянников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left="4956" w:firstLine="567"/>
        <w:jc w:val="right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left="495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724B2" w:rsidRPr="00C921E8" w:rsidRDefault="00B724B2" w:rsidP="00B724B2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к решению Собрания депутатов</w:t>
      </w:r>
    </w:p>
    <w:p w:rsidR="00B724B2" w:rsidRPr="00C921E8" w:rsidRDefault="00B724B2" w:rsidP="00B724B2">
      <w:pPr>
        <w:pStyle w:val="a3"/>
        <w:ind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Удеревского сельсовета     </w:t>
      </w:r>
    </w:p>
    <w:p w:rsidR="00B724B2" w:rsidRPr="00C921E8" w:rsidRDefault="00B724B2" w:rsidP="00B724B2">
      <w:pPr>
        <w:pStyle w:val="a3"/>
        <w:ind w:left="141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                                                         Черемисиновского района</w:t>
      </w:r>
    </w:p>
    <w:p w:rsidR="003C4022" w:rsidRPr="003C4022" w:rsidRDefault="003C4022" w:rsidP="003C4022">
      <w:pPr>
        <w:jc w:val="right"/>
        <w:rPr>
          <w:rFonts w:ascii="Times New Roman" w:hAnsi="Times New Roman" w:cs="Times New Roman"/>
          <w:sz w:val="28"/>
          <w:szCs w:val="28"/>
        </w:rPr>
      </w:pPr>
      <w:r w:rsidRPr="003C4022">
        <w:rPr>
          <w:rFonts w:ascii="Times New Roman" w:hAnsi="Times New Roman" w:cs="Times New Roman"/>
          <w:sz w:val="28"/>
          <w:szCs w:val="28"/>
        </w:rPr>
        <w:t>От10.02.2023</w:t>
      </w:r>
      <w:r w:rsidRPr="003C4022">
        <w:rPr>
          <w:rFonts w:ascii="Times New Roman" w:hAnsi="Times New Roman" w:cs="Times New Roman"/>
          <w:sz w:val="27"/>
          <w:szCs w:val="27"/>
        </w:rPr>
        <w:t xml:space="preserve"> № 7.1</w:t>
      </w:r>
    </w:p>
    <w:p w:rsidR="00B724B2" w:rsidRPr="00C921E8" w:rsidRDefault="00B724B2" w:rsidP="00B724B2">
      <w:pPr>
        <w:pStyle w:val="a3"/>
        <w:ind w:left="1416" w:firstLine="567"/>
        <w:jc w:val="right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</w:r>
      <w:r w:rsidRPr="00C921E8">
        <w:rPr>
          <w:rFonts w:ascii="Times New Roman" w:hAnsi="Times New Roman"/>
          <w:sz w:val="28"/>
          <w:szCs w:val="28"/>
        </w:rPr>
        <w:tab/>
        <w:t xml:space="preserve"> 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ПОЛОЖЕНИЕ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 xml:space="preserve">о Порядке и условиях приватизации муниципального имущества, принадлежащего муниципальному образованию  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«Удеревский сельсовет» Черемисиновского района Курской области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921E8">
        <w:rPr>
          <w:rFonts w:ascii="Times New Roman" w:hAnsi="Times New Roman"/>
          <w:sz w:val="28"/>
          <w:szCs w:val="28"/>
        </w:rPr>
        <w:t>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отдельные законодательные акты Российской Федерации», Гражданским кодексом Российской Федерации, Постановлением Правительства РФ от 22.07.2002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«Удеревский сельсовет» Черемисиновского района Курской области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1.2. Под приватизацией муниципального имущества понимается возмездное отчуждение имущества, находящегося в собственности МО «Удеревский сельсовет»,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1.3. Органом, осуществляющим приватизацию муниципального имущества МО «Удеревский сельсовет», является администрация Удеревского сельсовета Черемисиновского района (далее — Администрация).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1.4</w:t>
      </w:r>
      <w:r w:rsidRPr="00C921E8">
        <w:rPr>
          <w:rFonts w:ascii="Times New Roman" w:eastAsia="Times New Roman" w:hAnsi="Times New Roman"/>
          <w:sz w:val="28"/>
          <w:szCs w:val="28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исключением: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lastRenderedPageBreak/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4" w:anchor="dst445" w:history="1">
        <w:r w:rsidRPr="00C921E8">
          <w:rPr>
            <w:rFonts w:ascii="Times New Roman" w:eastAsia="Times New Roman" w:hAnsi="Times New Roman"/>
            <w:sz w:val="28"/>
            <w:szCs w:val="28"/>
          </w:rPr>
          <w:t>статьей 25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 настоящего Федерального закона;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dst5" w:history="1">
        <w:r w:rsidRPr="00C921E8">
          <w:rPr>
            <w:rFonts w:ascii="Times New Roman" w:eastAsia="Times New Roman" w:hAnsi="Times New Roman"/>
            <w:sz w:val="28"/>
            <w:szCs w:val="28"/>
          </w:rPr>
          <w:t>перечень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офшорные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выгодоприобретателях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921E8"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21E8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</w:t>
      </w:r>
      <w:proofErr w:type="gramEnd"/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2. Основные цели и задачи приватизации муниципального имущества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2.1. Повышение эффективности использования муниципального имущества.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2.2. Увеличение неналоговых поступлений в бюджет МО «Удеревский сельсовет» Черемисиновского района Курской области  от приватизации имущества.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2.3. Выявление и приватизация неиспользуемых и убыточных объектов на территории МО «Удеревский сельсовет» Черемисиновского района Курской области (в том числе объектов незавершенного строительства).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2.4.  Освобождение от непрофильного имущества, обремененного содержанием за счет средств местного бюджета.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2.5. </w:t>
      </w:r>
      <w:proofErr w:type="gramStart"/>
      <w:r w:rsidRPr="00C921E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использованием и сохранностью муниципального  имущества,  в том числе за выполнением взятых на себя обязательств лицами, приватизировавшими   муниципальное  имущество.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2.7. Улучшение архитектурного облика  МО «Удеревский сельсовет» Черемисиновского района Курской области.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2.8. Компенсационное  строительство  на месте проданных ветхих строений.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2.9. Сохранение  облика  приватизируемых памятников культуры и  архитектуры.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3. Планирование приватизации муниципального имущества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3.3. </w:t>
      </w:r>
      <w:proofErr w:type="gramStart"/>
      <w:r w:rsidRPr="00C921E8">
        <w:rPr>
          <w:rFonts w:ascii="Times New Roman" w:hAnsi="Times New Roman"/>
          <w:sz w:val="28"/>
          <w:szCs w:val="28"/>
        </w:rPr>
        <w:t>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  <w:proofErr w:type="gramEnd"/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3.4. Решения о включении или исключении объектов из прогнозного плана (программы) приватизации муниципального имущества, Собранием депутатов Удеревского сельсовета Черемисиновского района.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Удеревского сельсовета Черемисиновского района  до 1 марта.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4. Ограничения для приватизации муниципального имущества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lastRenderedPageBreak/>
        <w:t>Глава 5. Порядок и способы приватизации муниципального имущества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обследования и технической инвентаризации объекта недвижимости (здания, помещений);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государственной регистрации права муниципальной собственности на объект недвижимости;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-проведение оценки рыночной стоимости приватизируемого муниципального имущества.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-способ приватизации (в соответствии с планом приватизации);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-начальную (нормативную) цену продажи;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начальная цена;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срок рассрочки платежа (если она предоставляется);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заявка (в 2-х экземплярах);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платежный документ с отметкой банка об исполнении, подтверждающий внесение установленного задатка.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Юридические лица </w:t>
      </w:r>
      <w:proofErr w:type="gramStart"/>
      <w:r w:rsidRPr="00C921E8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C921E8">
        <w:rPr>
          <w:rFonts w:ascii="Times New Roman" w:hAnsi="Times New Roman"/>
          <w:sz w:val="28"/>
          <w:szCs w:val="28"/>
        </w:rPr>
        <w:t>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заверенные копии учредительных документов;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921E8">
        <w:rPr>
          <w:rFonts w:ascii="Times New Roman" w:hAnsi="Times New Roman"/>
          <w:sz w:val="28"/>
          <w:szCs w:val="28"/>
        </w:rPr>
        <w:t>,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921E8">
        <w:rPr>
          <w:rFonts w:ascii="Times New Roman" w:hAnsi="Times New Roman"/>
          <w:sz w:val="28"/>
          <w:szCs w:val="28"/>
        </w:rPr>
        <w:t>,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</w:t>
      </w:r>
      <w:r w:rsidRPr="00C921E8">
        <w:rPr>
          <w:rFonts w:ascii="Times New Roman" w:hAnsi="Times New Roman"/>
          <w:sz w:val="28"/>
          <w:szCs w:val="28"/>
        </w:rPr>
        <w:lastRenderedPageBreak/>
        <w:t>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аукционе;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конкурсе;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посредством публичного предложения;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без объявления цены;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5.9. Порядок и способ осуществления приватизации определяется администрацией Удеревского сельсовета Черемисиновского района в соответствии с действующим законодательством Российской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6. Покупатели государственного и муниципального имущества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100660"/>
      <w:bookmarkStart w:id="1" w:name="100038"/>
      <w:bookmarkStart w:id="2" w:name="100593"/>
      <w:bookmarkEnd w:id="0"/>
      <w:bookmarkEnd w:id="1"/>
      <w:bookmarkEnd w:id="2"/>
      <w:r w:rsidRPr="00C921E8">
        <w:rPr>
          <w:rFonts w:ascii="Times New Roman" w:hAnsi="Times New Roman"/>
          <w:sz w:val="28"/>
          <w:szCs w:val="28"/>
        </w:rPr>
        <w:t xml:space="preserve">6.1. </w:t>
      </w:r>
      <w:r w:rsidRPr="00C921E8">
        <w:rPr>
          <w:rFonts w:ascii="Times New Roman" w:eastAsia="Times New Roman" w:hAnsi="Times New Roman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 xml:space="preserve">- юридических лиц, в уставном капитале которых доля Российской </w:t>
      </w:r>
      <w:r w:rsidRPr="00C921E8">
        <w:rPr>
          <w:rFonts w:ascii="Times New Roman" w:eastAsia="Times New Roman" w:hAnsi="Times New Roman"/>
          <w:sz w:val="28"/>
          <w:szCs w:val="28"/>
        </w:rPr>
        <w:lastRenderedPageBreak/>
        <w:t>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C921E8">
          <w:rPr>
            <w:rFonts w:ascii="Times New Roman" w:eastAsia="Times New Roman" w:hAnsi="Times New Roman"/>
            <w:sz w:val="28"/>
            <w:szCs w:val="28"/>
          </w:rPr>
          <w:t>статьей 25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 настоящего Федерального закона;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C921E8">
          <w:rPr>
            <w:rFonts w:ascii="Times New Roman" w:eastAsia="Times New Roman" w:hAnsi="Times New Roman"/>
            <w:sz w:val="28"/>
            <w:szCs w:val="28"/>
          </w:rPr>
          <w:t>перечень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офшорные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выгодоприобретателях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921E8">
        <w:rPr>
          <w:rFonts w:ascii="Times New Roman" w:eastAsia="Times New Roman" w:hAnsi="Times New Roman"/>
          <w:sz w:val="28"/>
          <w:szCs w:val="28"/>
        </w:rPr>
        <w:t>бенефициарных</w:t>
      </w:r>
      <w:proofErr w:type="spellEnd"/>
      <w:r w:rsidRPr="00C921E8">
        <w:rPr>
          <w:rFonts w:ascii="Times New Roman" w:eastAsia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921E8"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dst100039"/>
      <w:bookmarkEnd w:id="3"/>
      <w:r w:rsidRPr="00C921E8">
        <w:rPr>
          <w:rFonts w:ascii="Times New Roman" w:eastAsia="Times New Roman" w:hAnsi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dst158"/>
      <w:bookmarkStart w:id="5" w:name="dst350"/>
      <w:bookmarkEnd w:id="4"/>
      <w:bookmarkEnd w:id="5"/>
      <w:r w:rsidRPr="00C921E8">
        <w:rPr>
          <w:rFonts w:ascii="Times New Roman" w:eastAsia="Times New Roman" w:hAnsi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  <w:bookmarkStart w:id="6" w:name="dst160"/>
      <w:bookmarkEnd w:id="6"/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7 Особенности приватизации отдельных видов имущества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находящихся у унитарного предприятия на праве постоянного (бессрочного) пользования или аренды;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 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7.6. Ограничениями могут являться: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- иные обязанности, предусмотренные федеральным законом или в установленном им порядке.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C921E8">
        <w:rPr>
          <w:rFonts w:ascii="Times New Roman" w:hAnsi="Times New Roman"/>
          <w:sz w:val="28"/>
          <w:szCs w:val="28"/>
        </w:rPr>
        <w:t>используемых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по назначению: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>- объектов, обеспечивающих нужды органов социальной защиты населения;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объектов здравоохранения, образования, культуры, предназначенных для обслуживания жителей Удеревского сельсовета;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детских оздоровительных комплексов (дач, лагерей);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- жилищного фонда и объектов инфраструктуры;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- объектов транспорта и энергетики, предназначенных для обслуживания жителей Удеревского сельсовета. 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  <w:r w:rsidRPr="00C921E8">
        <w:rPr>
          <w:rFonts w:ascii="Times New Roman" w:hAnsi="Times New Roman"/>
          <w:sz w:val="28"/>
          <w:szCs w:val="28"/>
        </w:rPr>
        <w:cr/>
        <w:t xml:space="preserve">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7.10. Объекты  культурного  наследия (памятники истории и культуры, а также выявленные объекты культурного наследия) могут приватизироваться в порядке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7.11. Условия 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7.12. Охранное 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</w:t>
      </w:r>
      <w:r w:rsidRPr="00C921E8">
        <w:rPr>
          <w:rFonts w:ascii="Times New Roman" w:hAnsi="Times New Roman"/>
          <w:sz w:val="28"/>
          <w:szCs w:val="28"/>
        </w:rPr>
        <w:lastRenderedPageBreak/>
        <w:t>подлежат обязательному включению в качестве существенных условий в договор купли-продажи объекта культурного наследия.</w:t>
      </w:r>
    </w:p>
    <w:p w:rsidR="00B724B2" w:rsidRPr="00C921E8" w:rsidRDefault="00B724B2" w:rsidP="00B724B2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8  Организационное и информационное обеспечение приватизации муниципального имущества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8.1. Организационное обеспечение.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Организационное обеспечение процесса приватизации возлагается на Комиссию по приватизации муниципального имущества администрации  Удеревского сельсовета  (далее — Комиссия). Состав Комиссии и Положение о Комиссии утверждаются постановлением главы Администрации, который  является председателем Комиссии.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 Информационное обеспечение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Удеревского сельсовета</w:t>
      </w:r>
      <w:proofErr w:type="gramStart"/>
      <w:r w:rsidRPr="00C921E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8.2.2. Информация о приватизации государственного или муниципального имущества, подлежит размещению на сайте Администрации Удеревского </w:t>
      </w:r>
      <w:proofErr w:type="gramStart"/>
      <w:r w:rsidRPr="00C921E8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B724B2" w:rsidRPr="00C921E8" w:rsidRDefault="00B724B2" w:rsidP="00B724B2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8.2.3. </w:t>
      </w:r>
      <w:r w:rsidRPr="00C921E8">
        <w:rPr>
          <w:rFonts w:ascii="Times New Roman" w:eastAsia="Times New Roman" w:hAnsi="Times New Roman"/>
          <w:sz w:val="28"/>
          <w:szCs w:val="28"/>
        </w:rPr>
        <w:t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B724B2" w:rsidRPr="00C921E8" w:rsidRDefault="00B724B2" w:rsidP="00B724B2">
      <w:pPr>
        <w:shd w:val="clear" w:color="auto" w:fill="FFFFFF"/>
        <w:spacing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 xml:space="preserve">         </w:t>
      </w: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3) способ приватизации такого имущества;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4) начальная цена продажи такого имущества;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 xml:space="preserve">8) порядок, место, даты начала и окончания подачи заявок, </w:t>
      </w:r>
      <w:r w:rsidRPr="00C921E8">
        <w:rPr>
          <w:rFonts w:ascii="Times New Roman" w:eastAsia="Times New Roman" w:hAnsi="Times New Roman"/>
          <w:sz w:val="28"/>
          <w:szCs w:val="28"/>
        </w:rPr>
        <w:lastRenderedPageBreak/>
        <w:t>предложений;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C921E8">
        <w:rPr>
          <w:rFonts w:ascii="Times New Roman" w:eastAsia="Times New Roman" w:hAnsi="Times New Roman"/>
          <w:sz w:val="28"/>
          <w:szCs w:val="28"/>
        </w:rPr>
        <w:t>ии ау</w:t>
      </w:r>
      <w:proofErr w:type="gramEnd"/>
      <w:r w:rsidRPr="00C921E8">
        <w:rPr>
          <w:rFonts w:ascii="Times New Roman" w:eastAsia="Times New Roman" w:hAnsi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B724B2" w:rsidRPr="00C921E8" w:rsidRDefault="00B724B2" w:rsidP="00B724B2">
      <w:pPr>
        <w:shd w:val="clear" w:color="auto" w:fill="FFFFFF"/>
        <w:spacing w:line="29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921E8">
        <w:rPr>
          <w:rFonts w:ascii="Times New Roman" w:eastAsia="Times New Roman" w:hAnsi="Times New Roman"/>
          <w:sz w:val="28"/>
          <w:szCs w:val="28"/>
        </w:rPr>
        <w:t>16) размер и порядок выплаты вознаграждения юридическому лицу, которое в соответствии с </w:t>
      </w:r>
      <w:hyperlink r:id="rId8" w:anchor="dst100042" w:history="1">
        <w:r w:rsidRPr="00C921E8">
          <w:rPr>
            <w:rFonts w:ascii="Times New Roman" w:eastAsia="Times New Roman" w:hAnsi="Times New Roman"/>
            <w:sz w:val="28"/>
            <w:szCs w:val="28"/>
          </w:rPr>
          <w:t>пунктом 1 статьи 6</w:t>
        </w:r>
      </w:hyperlink>
      <w:r w:rsidRPr="00C921E8">
        <w:rPr>
          <w:rFonts w:ascii="Times New Roman" w:eastAsia="Times New Roman" w:hAnsi="Times New Roman"/>
          <w:sz w:val="28"/>
          <w:szCs w:val="28"/>
        </w:rPr>
        <w:t>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   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7) площадь земельного участка или земельных участков, на которых расположено недвижимое имущество хозяйственного общества;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8) численность работников хозяйственного общества;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3) дата, время и место проведения торгов;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4) цена сделки приватизации;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C921E8"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о цене);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6) имя физического лица или наименование юридического лица - победителя торгов.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lastRenderedPageBreak/>
        <w:t>Глава 9 Оформление купли-продажи муниципального имущества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9.1. Продажа муниципального имущества оформляется договором купли-продажи.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Обязательными условиями договора купли-продажи муниципального имущества являются: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1) сведения о сторонах договора;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2) наименование муниципального имущества;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3) место его нахождения;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4) состав и цена муниципального имущества;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5) количество акций открытого акционерного общества, их категория и стоимость;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 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7) форма и сроки платежа за приобретенное имущество;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8) условия в соответствии с </w:t>
      </w:r>
      <w:proofErr w:type="gramStart"/>
      <w:r w:rsidRPr="00C921E8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указанное имущество было приобретено покупателем;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11) иные условия, установленные сторонами такого договора по взаимному соглашению.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9.3. В случае</w:t>
      </w:r>
      <w:proofErr w:type="gramStart"/>
      <w:r w:rsidRPr="00C921E8">
        <w:rPr>
          <w:rFonts w:ascii="Times New Roman" w:hAnsi="Times New Roman"/>
          <w:sz w:val="28"/>
          <w:szCs w:val="28"/>
        </w:rPr>
        <w:t>,</w:t>
      </w:r>
      <w:proofErr w:type="gramEnd"/>
      <w:r w:rsidRPr="00C921E8">
        <w:rPr>
          <w:rFonts w:ascii="Times New Roman" w:hAnsi="Times New Roman"/>
          <w:sz w:val="28"/>
          <w:szCs w:val="28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lastRenderedPageBreak/>
        <w:t xml:space="preserve">   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10 Оплата и распределение денежных средств, полученных в результате приватизации имущества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10.1. Средства, полученные от продажи муниципального имущества, подлежат зачислению в бюджет МО «Удеревский сельсовет» Черемисиновского района Курской области в полном объеме.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10.3. Решение об оплате в рассрочку приобретаемого муниципального имущества принимается главой Удеревского сельсовета в соответствии с Федеральным законом о приватизации.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10.4. Покупатель вправе оплатить приобретаемое муниципальное имущество досрочно.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 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10.7. Продавец вправе взыскать неустойку (штраф, пеню), предусмотренную действующим законодательством </w:t>
      </w:r>
      <w:proofErr w:type="gramStart"/>
      <w:r w:rsidRPr="00C921E8">
        <w:rPr>
          <w:rFonts w:ascii="Times New Roman" w:hAnsi="Times New Roman"/>
          <w:sz w:val="28"/>
          <w:szCs w:val="28"/>
        </w:rPr>
        <w:t>и(</w:t>
      </w:r>
      <w:proofErr w:type="gramEnd"/>
      <w:r w:rsidRPr="00C921E8">
        <w:rPr>
          <w:rFonts w:ascii="Times New Roman" w:hAnsi="Times New Roman"/>
          <w:sz w:val="28"/>
          <w:szCs w:val="28"/>
        </w:rPr>
        <w:t>или) договором купли-продажи, в установленном порядке.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t>Глава 11 Порядок разрешения споров</w:t>
      </w: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21E8">
        <w:rPr>
          <w:rFonts w:ascii="Times New Roman" w:hAnsi="Times New Roman"/>
          <w:b/>
          <w:sz w:val="28"/>
          <w:szCs w:val="28"/>
        </w:rPr>
        <w:lastRenderedPageBreak/>
        <w:t>Глава 12  Заключительные положения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12.1. После продажи муниципального имущества и передачи его покупателю производится исключение имущества из Реестра муниципальной собственности Удеревского сельсовета Черемисиновского района Курской области в установленном порядке.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921E8">
        <w:rPr>
          <w:rFonts w:ascii="Times New Roman" w:hAnsi="Times New Roman"/>
          <w:sz w:val="28"/>
          <w:szCs w:val="28"/>
        </w:rPr>
        <w:t xml:space="preserve">       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C921E8" w:rsidRDefault="00B724B2" w:rsidP="00B724B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4B2" w:rsidRPr="00A56248" w:rsidRDefault="00B724B2" w:rsidP="00B724B2">
      <w:pPr>
        <w:rPr>
          <w:rFonts w:ascii="Times New Roman" w:hAnsi="Times New Roman" w:cs="Times New Roman"/>
        </w:rPr>
      </w:pPr>
    </w:p>
    <w:p w:rsidR="005A3C45" w:rsidRDefault="005A3C45"/>
    <w:sectPr w:rsidR="005A3C45" w:rsidSect="002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24B2"/>
    <w:rsid w:val="003C4022"/>
    <w:rsid w:val="005A3C45"/>
    <w:rsid w:val="00857728"/>
    <w:rsid w:val="00B7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4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20/f7162b65bba1aa84cd589598ae2ba0c6a16bf0b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420/169619e32b3b78f466ba056a8d15b115a832aa59/" TargetMode="External"/><Relationship Id="rId5" Type="http://schemas.openxmlformats.org/officeDocument/2006/relationships/hyperlink" Target="http://www.consultant.ru/document/cons_doc_LAW_283163/4a32fa878af996f0b5994ea86e0e1f2238211e0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01420/169619e32b3b78f466ba056a8d15b115a832aa5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5471</Words>
  <Characters>31189</Characters>
  <Application>Microsoft Office Word</Application>
  <DocSecurity>0</DocSecurity>
  <Lines>259</Lines>
  <Paragraphs>73</Paragraphs>
  <ScaleCrop>false</ScaleCrop>
  <Company>Microsoft</Company>
  <LinksUpToDate>false</LinksUpToDate>
  <CharactersWithSpaces>36587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5</cp:revision>
  <dcterms:created xsi:type="dcterms:W3CDTF">2023-02-07T06:56:00Z</dcterms:created>
  <dcterms:modified xsi:type="dcterms:W3CDTF">2023-02-08T04:54:00Z</dcterms:modified>
</cp:coreProperties>
</file>