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7C7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7C74">
        <w:rPr>
          <w:rFonts w:ascii="Arial" w:hAnsi="Arial" w:cs="Arial"/>
          <w:b/>
          <w:bCs/>
          <w:sz w:val="28"/>
          <w:szCs w:val="28"/>
        </w:rPr>
        <w:t>УДЕРЕВСКОГО СЕЛЬСОВЕТА</w:t>
      </w:r>
    </w:p>
    <w:p w:rsidR="00D867E6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7C74">
        <w:rPr>
          <w:rFonts w:ascii="Arial" w:hAnsi="Arial" w:cs="Arial"/>
          <w:b/>
          <w:bCs/>
          <w:sz w:val="28"/>
          <w:szCs w:val="28"/>
        </w:rPr>
        <w:t>ЧЕРЕМИСИНОВСКОГО РАЙОНА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7C7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27C74">
        <w:rPr>
          <w:rFonts w:ascii="Arial" w:hAnsi="Arial" w:cs="Arial"/>
          <w:b/>
          <w:bCs/>
          <w:sz w:val="32"/>
          <w:szCs w:val="32"/>
        </w:rPr>
        <w:t xml:space="preserve">                                            ПОСТАНОВЛЕНИЕ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27C74">
        <w:rPr>
          <w:rFonts w:ascii="Arial" w:hAnsi="Arial" w:cs="Arial"/>
          <w:bCs/>
          <w:sz w:val="24"/>
          <w:szCs w:val="24"/>
          <w:u w:val="single"/>
        </w:rPr>
        <w:t>от 2</w:t>
      </w:r>
      <w:r>
        <w:rPr>
          <w:rFonts w:ascii="Arial" w:hAnsi="Arial" w:cs="Arial"/>
          <w:bCs/>
          <w:sz w:val="24"/>
          <w:szCs w:val="24"/>
          <w:u w:val="single"/>
        </w:rPr>
        <w:t>6</w:t>
      </w:r>
      <w:r w:rsidRPr="00827C74">
        <w:rPr>
          <w:rFonts w:ascii="Arial" w:hAnsi="Arial" w:cs="Arial"/>
          <w:bCs/>
          <w:sz w:val="24"/>
          <w:szCs w:val="24"/>
          <w:u w:val="single"/>
        </w:rPr>
        <w:t>.1</w:t>
      </w:r>
      <w:r>
        <w:rPr>
          <w:rFonts w:ascii="Arial" w:hAnsi="Arial" w:cs="Arial"/>
          <w:bCs/>
          <w:sz w:val="24"/>
          <w:szCs w:val="24"/>
          <w:u w:val="single"/>
        </w:rPr>
        <w:t>2</w:t>
      </w:r>
      <w:r w:rsidRPr="00827C74">
        <w:rPr>
          <w:rFonts w:ascii="Arial" w:hAnsi="Arial" w:cs="Arial"/>
          <w:bCs/>
          <w:sz w:val="24"/>
          <w:szCs w:val="24"/>
          <w:u w:val="single"/>
        </w:rPr>
        <w:t>.2016 г  № 1</w:t>
      </w:r>
      <w:r>
        <w:rPr>
          <w:rFonts w:ascii="Arial" w:hAnsi="Arial" w:cs="Arial"/>
          <w:bCs/>
          <w:sz w:val="24"/>
          <w:szCs w:val="24"/>
          <w:u w:val="single"/>
        </w:rPr>
        <w:t>07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827C74">
        <w:rPr>
          <w:rFonts w:ascii="Arial" w:hAnsi="Arial" w:cs="Arial"/>
          <w:bCs/>
          <w:sz w:val="28"/>
          <w:szCs w:val="28"/>
        </w:rPr>
        <w:t>О ПОРЯДКЕ ФОРМИРОВАНИЯ, УТВЕРЖДЕНИЯ И ВЕДЕНИЯ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827C74">
        <w:rPr>
          <w:rFonts w:ascii="Arial" w:hAnsi="Arial" w:cs="Arial"/>
          <w:bCs/>
          <w:sz w:val="28"/>
          <w:szCs w:val="28"/>
        </w:rPr>
        <w:t>ПЛАНА-ГРАФИКА ЗАКУПОК ТОВАРОВ, РАБОТ, УСЛУГ</w:t>
      </w:r>
      <w:r w:rsidRPr="00827C74">
        <w:rPr>
          <w:rFonts w:ascii="Arial" w:hAnsi="Arial" w:cs="Arial"/>
          <w:bCs/>
          <w:sz w:val="28"/>
          <w:szCs w:val="28"/>
        </w:rPr>
        <w:br/>
        <w:t>ДЛЯ ОБЕСПЕЧЕНИЯ НУЖД УДЕРЕВСКОГО СЕЛЬСОВЕТА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827C74">
        <w:rPr>
          <w:rFonts w:ascii="Arial" w:hAnsi="Arial" w:cs="Arial"/>
          <w:bCs/>
          <w:sz w:val="28"/>
          <w:szCs w:val="28"/>
        </w:rPr>
        <w:t>ЧЕРЕМИСИНОВСКОГО РАЙОНА КУРСКОЙ ОБЛАСТИ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867E6" w:rsidRPr="00827C74" w:rsidRDefault="00D867E6" w:rsidP="00D867E6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  <w:proofErr w:type="gramStart"/>
      <w:r w:rsidRPr="00827C74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827C7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5 статьи 21</w:t>
        </w:r>
      </w:hyperlink>
      <w:r w:rsidRPr="00827C74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827C74">
          <w:rPr>
            <w:rFonts w:ascii="Arial" w:hAnsi="Arial" w:cs="Arial"/>
            <w:sz w:val="24"/>
            <w:szCs w:val="24"/>
          </w:rPr>
          <w:t>2015 г</w:t>
        </w:r>
      </w:smartTag>
      <w:r w:rsidRPr="00827C74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нужд, а также о требованиях к форме плана-графика закупок товаров, работ, услуг», Администрация Удеревского сельсовета Черемисиновского района Курской области </w:t>
      </w:r>
      <w:r w:rsidRPr="00827C74">
        <w:rPr>
          <w:rFonts w:ascii="Arial" w:hAnsi="Arial" w:cs="Arial"/>
          <w:sz w:val="28"/>
          <w:szCs w:val="24"/>
        </w:rPr>
        <w:t>ПОСТАНОВЛЯЕТ:</w:t>
      </w:r>
    </w:p>
    <w:p w:rsidR="00D867E6" w:rsidRPr="00827C74" w:rsidRDefault="00D867E6" w:rsidP="00D867E6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4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1. Утвердить прилагаемый Порядок формирования, утверждения и ведения плана-графика закупок товаров, работ, услуг для обеспечения нужд Удеревского сельсовета Черемисиновского района Курской области (далее - Порядок).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2. В течение 3 дней со дня утверждения Порядка </w:t>
      </w:r>
      <w:proofErr w:type="gramStart"/>
      <w:r w:rsidRPr="00827C74">
        <w:rPr>
          <w:rFonts w:ascii="Arial" w:hAnsi="Arial" w:cs="Arial"/>
          <w:sz w:val="24"/>
          <w:szCs w:val="24"/>
        </w:rPr>
        <w:t>разместить Порядок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827C7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www.zakupki.gov.ru</w:t>
        </w:r>
      </w:hyperlink>
      <w:r w:rsidRPr="00827C74">
        <w:rPr>
          <w:rFonts w:ascii="Arial" w:hAnsi="Arial" w:cs="Arial"/>
          <w:sz w:val="24"/>
          <w:szCs w:val="24"/>
        </w:rPr>
        <w:t>).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3. Настоящее постановление вступает в силу с 1 января 201</w:t>
      </w:r>
      <w:r>
        <w:rPr>
          <w:rFonts w:ascii="Arial" w:hAnsi="Arial" w:cs="Arial"/>
          <w:sz w:val="24"/>
          <w:szCs w:val="24"/>
        </w:rPr>
        <w:t>7</w:t>
      </w:r>
      <w:r w:rsidRPr="00827C74">
        <w:rPr>
          <w:rFonts w:ascii="Arial" w:hAnsi="Arial" w:cs="Arial"/>
          <w:sz w:val="24"/>
          <w:szCs w:val="24"/>
        </w:rPr>
        <w:t xml:space="preserve"> года, за исключением пункта 2, вступающего в силу со дня подписания настоящего постановления.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27C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        Глава  Удеревского сельсовета                                     О.Л.Овсянников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   Черемисиновского района Курской области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867E6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постановлением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Администрации Удеревского сельсовета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Черемисиновского района Курской области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827C74">
        <w:rPr>
          <w:rFonts w:ascii="Arial" w:hAnsi="Arial" w:cs="Arial"/>
          <w:color w:val="000000"/>
          <w:sz w:val="24"/>
          <w:szCs w:val="24"/>
        </w:rPr>
        <w:t>от 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827C74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27C74">
        <w:rPr>
          <w:rFonts w:ascii="Arial" w:hAnsi="Arial" w:cs="Arial"/>
          <w:color w:val="000000"/>
          <w:sz w:val="24"/>
          <w:szCs w:val="24"/>
        </w:rPr>
        <w:t>.2016 г. № 1</w:t>
      </w:r>
      <w:r>
        <w:rPr>
          <w:rFonts w:ascii="Arial" w:hAnsi="Arial" w:cs="Arial"/>
          <w:color w:val="000000"/>
          <w:sz w:val="24"/>
          <w:szCs w:val="24"/>
        </w:rPr>
        <w:t>07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C74">
        <w:rPr>
          <w:rFonts w:ascii="Arial" w:hAnsi="Arial" w:cs="Arial"/>
          <w:b/>
          <w:bCs/>
          <w:sz w:val="24"/>
          <w:szCs w:val="24"/>
        </w:rPr>
        <w:t>ПОРЯДОК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C74">
        <w:rPr>
          <w:rFonts w:ascii="Arial" w:hAnsi="Arial" w:cs="Arial"/>
          <w:b/>
          <w:bCs/>
          <w:sz w:val="24"/>
          <w:szCs w:val="24"/>
        </w:rPr>
        <w:t>ФОРМИРОВАНИЯ, УТВЕРЖДЕНИЯ И ВЕДЕНИЯ ПЛАНА-ГРАФИКА ЗАКУПОК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7C74">
        <w:rPr>
          <w:rFonts w:ascii="Arial" w:hAnsi="Arial" w:cs="Arial"/>
          <w:b/>
          <w:bCs/>
          <w:sz w:val="24"/>
          <w:szCs w:val="24"/>
        </w:rPr>
        <w:t>ТОВАРОВ, РАБОТ, УСЛУГ ДЛЯ ОБЕСПЕЧЕНИЯ НУЖД УДЕРЕВСКОГО СЕЛЬСОВЕТА ЧЕРЕМИСИНОВСКОГО РАЙОНА КУРСКОЙ ОБЛАСТИ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7C74">
        <w:rPr>
          <w:rFonts w:ascii="Arial" w:hAnsi="Arial" w:cs="Arial"/>
          <w:sz w:val="24"/>
          <w:szCs w:val="24"/>
        </w:rPr>
        <w:t xml:space="preserve">1.Настоящий Порядок формирования, утверждения и ведения плана-графика закупок товаров, работ, услуг для обеспечения нужд Удеревского сельсовета Черемисиновского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Удеревского сельсовета Черемисиновского района Курской области (далее - закупки)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827C74">
          <w:rPr>
            <w:rFonts w:ascii="Arial" w:hAnsi="Arial" w:cs="Arial"/>
            <w:sz w:val="24"/>
            <w:szCs w:val="24"/>
          </w:rPr>
          <w:t>2013 г</w:t>
        </w:r>
      </w:smartTag>
      <w:r w:rsidRPr="00827C74">
        <w:rPr>
          <w:rFonts w:ascii="Arial" w:hAnsi="Arial" w:cs="Arial"/>
          <w:sz w:val="24"/>
          <w:szCs w:val="24"/>
        </w:rPr>
        <w:t>. № 44-ФЗ «О контрактной системе в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7C74">
        <w:rPr>
          <w:rFonts w:ascii="Arial" w:hAnsi="Arial" w:cs="Arial"/>
          <w:sz w:val="24"/>
          <w:szCs w:val="24"/>
        </w:rPr>
        <w:t xml:space="preserve">сфере закупок товаров, работ, услуг для обеспечения государственных и муниципальных нужд» (далее - Федеральный закон) и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827C74">
          <w:rPr>
            <w:rFonts w:ascii="Arial" w:hAnsi="Arial" w:cs="Arial"/>
            <w:sz w:val="24"/>
            <w:szCs w:val="24"/>
          </w:rPr>
          <w:t>2015 г</w:t>
        </w:r>
      </w:smartTag>
      <w:r w:rsidRPr="00827C74">
        <w:rPr>
          <w:rFonts w:ascii="Arial" w:hAnsi="Arial" w:cs="Arial"/>
          <w:sz w:val="24"/>
          <w:szCs w:val="24"/>
        </w:rPr>
        <w:t>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2. В соответствии с настоящим Порядком к муниципальным заказчикам относятся Администрация Удеревского сельсовета Черемисиновского района Курской области и муниципальные казенные учреждения, действующие от имени муниципального образования «Удеревский сельсовет» Черемисиновского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27C74">
        <w:rPr>
          <w:rFonts w:ascii="Arial" w:hAnsi="Arial" w:cs="Arial"/>
          <w:sz w:val="24"/>
          <w:szCs w:val="24"/>
        </w:rPr>
        <w:t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постановления Администрации Удеревского сельсовета Черемисиновского района Курской области о бюджете муниципального образования на очередной финансовый год и плановый период (далее - проект постановления о бюджете) в Собрание депутатов Удеревского сельсовета Черемисиновского района Курской области.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При этом муниципальные заказчики: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а) формируют планы-графики закупок после внесения проекта постановления о бюджете на рассмотрение Собрания депутатов Удеревского сельсовета Черемисиновского района Курской области;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Pr="00827C74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Федерации в соответствии со статьей 111 Федерального закона.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6. В случае</w:t>
      </w:r>
      <w:proofErr w:type="gramStart"/>
      <w:r w:rsidRPr="00827C74">
        <w:rPr>
          <w:rFonts w:ascii="Arial" w:hAnsi="Arial" w:cs="Arial"/>
          <w:sz w:val="24"/>
          <w:szCs w:val="24"/>
        </w:rPr>
        <w:t>,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827C74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8. В случае</w:t>
      </w:r>
      <w:proofErr w:type="gramStart"/>
      <w:r w:rsidRPr="00827C74">
        <w:rPr>
          <w:rFonts w:ascii="Arial" w:hAnsi="Arial" w:cs="Arial"/>
          <w:sz w:val="24"/>
          <w:szCs w:val="24"/>
        </w:rPr>
        <w:t>,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9.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7C74">
        <w:rPr>
          <w:rFonts w:ascii="Arial" w:hAnsi="Arial" w:cs="Arial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в) отмена муниципальным заказчиком закупки, предусмотренной планом-графиком закупок;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7C74">
        <w:rPr>
          <w:rFonts w:ascii="Arial" w:hAnsi="Arial" w:cs="Arial"/>
          <w:sz w:val="24"/>
          <w:szCs w:val="24"/>
        </w:rPr>
        <w:t>д</w:t>
      </w:r>
      <w:proofErr w:type="spellEnd"/>
      <w:r w:rsidRPr="00827C74">
        <w:rPr>
          <w:rFonts w:ascii="Arial" w:hAnsi="Arial" w:cs="Arial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lastRenderedPageBreak/>
        <w:t>ж) возникновение обстоятельств, предвидеть которые на дату утверждения плана-графика закупок было невозможно.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827C74">
        <w:rPr>
          <w:rFonts w:ascii="Arial" w:hAnsi="Arial" w:cs="Arial"/>
          <w:sz w:val="24"/>
          <w:szCs w:val="24"/>
        </w:rPr>
        <w:t>позднее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827C74">
        <w:rPr>
          <w:rFonts w:ascii="Arial" w:hAnsi="Arial" w:cs="Arial"/>
          <w:sz w:val="24"/>
          <w:szCs w:val="24"/>
        </w:rPr>
        <w:t>www.zakupki.gov.ru</w:t>
      </w:r>
      <w:proofErr w:type="spellEnd"/>
      <w:r w:rsidRPr="00827C74">
        <w:rPr>
          <w:rFonts w:ascii="Arial" w:hAnsi="Arial" w:cs="Arial"/>
          <w:sz w:val="24"/>
          <w:szCs w:val="24"/>
        </w:rPr>
        <w:t xml:space="preserve">) извещения об </w:t>
      </w:r>
      <w:proofErr w:type="gramStart"/>
      <w:r w:rsidRPr="00827C74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827C74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и28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части 1 статьи 93 Федерального закона - не </w:t>
      </w:r>
      <w:proofErr w:type="gramStart"/>
      <w:r w:rsidRPr="00827C74">
        <w:rPr>
          <w:rFonts w:ascii="Arial" w:hAnsi="Arial" w:cs="Arial"/>
          <w:sz w:val="24"/>
          <w:szCs w:val="24"/>
        </w:rPr>
        <w:t>позднее</w:t>
      </w:r>
      <w:proofErr w:type="gramEnd"/>
      <w:r w:rsidRPr="00827C74">
        <w:rPr>
          <w:rFonts w:ascii="Arial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7C74">
        <w:rPr>
          <w:rFonts w:ascii="Arial" w:hAnsi="Arial" w:cs="Arial"/>
          <w:sz w:val="24"/>
          <w:szCs w:val="24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7C74">
        <w:rPr>
          <w:rFonts w:ascii="Arial" w:hAnsi="Arial" w:cs="Arial"/>
          <w:sz w:val="24"/>
          <w:szCs w:val="24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D867E6" w:rsidRPr="00827C74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867E6" w:rsidRDefault="00D867E6" w:rsidP="00D8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E5241" w:rsidRDefault="007E5241"/>
    <w:sectPr w:rsidR="007E5241" w:rsidSect="007E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7E6"/>
    <w:rsid w:val="007E5241"/>
    <w:rsid w:val="00D8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E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hyperlink" Target="consultantplus://offline/ref=6B69148C41E26BAD36C049E3572071748EEB6FEF57319193C66C85F40B15E8B8843C5733E7304DD0D4F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9675</Characters>
  <Application>Microsoft Office Word</Application>
  <DocSecurity>0</DocSecurity>
  <Lines>80</Lines>
  <Paragraphs>22</Paragraphs>
  <ScaleCrop>false</ScaleCrop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2022-12-08T06:03:00Z</dcterms:created>
  <dcterms:modified xsi:type="dcterms:W3CDTF">2022-12-08T06:03:00Z</dcterms:modified>
</cp:coreProperties>
</file>