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D2" w:rsidRDefault="00FD28D2" w:rsidP="00FD28D2">
      <w:pPr>
        <w:spacing w:after="0" w:line="240" w:lineRule="auto"/>
        <w:ind w:firstLine="567"/>
        <w:jc w:val="center"/>
        <w:rPr>
          <w:rStyle w:val="a4"/>
          <w:rFonts w:ascii="Arial" w:hAnsi="Arial" w:cs="Arial"/>
          <w:color w:val="000000"/>
          <w:sz w:val="32"/>
          <w:szCs w:val="32"/>
        </w:rPr>
      </w:pPr>
      <w:r>
        <w:rPr>
          <w:rStyle w:val="a4"/>
          <w:rFonts w:ascii="Arial" w:hAnsi="Arial" w:cs="Arial"/>
          <w:color w:val="000000"/>
          <w:sz w:val="32"/>
          <w:szCs w:val="32"/>
        </w:rPr>
        <w:t>АДМИНИСТРАЦИЯ</w:t>
      </w:r>
    </w:p>
    <w:p w:rsidR="00FD28D2" w:rsidRDefault="001B5E8F" w:rsidP="00FD28D2">
      <w:pPr>
        <w:spacing w:after="0" w:line="240" w:lineRule="auto"/>
        <w:ind w:firstLine="567"/>
        <w:jc w:val="center"/>
        <w:rPr>
          <w:rStyle w:val="a4"/>
          <w:rFonts w:ascii="Arial" w:hAnsi="Arial" w:cs="Arial"/>
          <w:color w:val="000000"/>
          <w:sz w:val="32"/>
          <w:szCs w:val="32"/>
        </w:rPr>
      </w:pPr>
      <w:r w:rsidRPr="00FD28D2">
        <w:rPr>
          <w:rStyle w:val="a4"/>
          <w:rFonts w:ascii="Arial" w:hAnsi="Arial" w:cs="Arial"/>
          <w:color w:val="000000"/>
          <w:sz w:val="32"/>
          <w:szCs w:val="32"/>
        </w:rPr>
        <w:t>УДЕРЕВСКОГО СЕЛЬСОВЕТА</w:t>
      </w:r>
    </w:p>
    <w:p w:rsidR="00FD28D2" w:rsidRDefault="001B5E8F" w:rsidP="00FD28D2">
      <w:pPr>
        <w:spacing w:after="0" w:line="240" w:lineRule="auto"/>
        <w:ind w:firstLine="567"/>
        <w:jc w:val="center"/>
        <w:rPr>
          <w:rStyle w:val="a4"/>
          <w:rFonts w:ascii="Arial" w:hAnsi="Arial" w:cs="Arial"/>
          <w:sz w:val="32"/>
          <w:szCs w:val="32"/>
        </w:rPr>
      </w:pPr>
      <w:r w:rsidRPr="00FD28D2">
        <w:rPr>
          <w:rStyle w:val="a4"/>
          <w:rFonts w:ascii="Arial" w:hAnsi="Arial" w:cs="Arial"/>
          <w:sz w:val="32"/>
          <w:szCs w:val="32"/>
        </w:rPr>
        <w:t>ЧЕРЕМИСИНОВСКОГО РАЙОНА</w:t>
      </w:r>
    </w:p>
    <w:p w:rsidR="001B5E8F" w:rsidRPr="00FD28D2" w:rsidRDefault="001B5E8F" w:rsidP="00FD28D2">
      <w:pPr>
        <w:spacing w:after="0" w:line="240" w:lineRule="auto"/>
        <w:ind w:firstLine="567"/>
        <w:jc w:val="center"/>
        <w:rPr>
          <w:rStyle w:val="a4"/>
          <w:rFonts w:ascii="Arial" w:hAnsi="Arial" w:cs="Arial"/>
          <w:color w:val="000000"/>
          <w:sz w:val="32"/>
          <w:szCs w:val="32"/>
        </w:rPr>
      </w:pPr>
      <w:r w:rsidRPr="00FD28D2">
        <w:rPr>
          <w:rStyle w:val="a4"/>
          <w:rFonts w:ascii="Arial" w:hAnsi="Arial" w:cs="Arial"/>
          <w:color w:val="000000"/>
          <w:sz w:val="32"/>
          <w:szCs w:val="32"/>
        </w:rPr>
        <w:t>КУРСКОЙ ОБЛАСТИ</w:t>
      </w:r>
    </w:p>
    <w:p w:rsidR="004658AA" w:rsidRPr="00FD28D2" w:rsidRDefault="004658AA" w:rsidP="00D0486E">
      <w:pPr>
        <w:spacing w:after="0" w:line="240" w:lineRule="auto"/>
        <w:ind w:firstLine="567"/>
        <w:jc w:val="center"/>
        <w:rPr>
          <w:rFonts w:ascii="Arial" w:hAnsi="Arial" w:cs="Arial"/>
          <w:color w:val="292D24"/>
          <w:sz w:val="32"/>
          <w:szCs w:val="32"/>
        </w:rPr>
      </w:pPr>
    </w:p>
    <w:p w:rsidR="001B5E8F" w:rsidRPr="00FD28D2" w:rsidRDefault="001B5E8F" w:rsidP="00D0486E">
      <w:pPr>
        <w:spacing w:after="0" w:line="240" w:lineRule="auto"/>
        <w:ind w:firstLine="567"/>
        <w:jc w:val="center"/>
        <w:rPr>
          <w:rFonts w:ascii="Arial" w:hAnsi="Arial" w:cs="Arial"/>
          <w:color w:val="292D24"/>
          <w:sz w:val="32"/>
          <w:szCs w:val="32"/>
        </w:rPr>
      </w:pPr>
      <w:r w:rsidRPr="00FD28D2">
        <w:rPr>
          <w:rStyle w:val="a4"/>
          <w:rFonts w:ascii="Arial" w:hAnsi="Arial" w:cs="Arial"/>
          <w:color w:val="000000"/>
          <w:sz w:val="32"/>
          <w:szCs w:val="32"/>
        </w:rPr>
        <w:t>ПОСТАНОВЛЕНИЕ</w:t>
      </w:r>
    </w:p>
    <w:p w:rsidR="001B5E8F" w:rsidRPr="00FD28D2" w:rsidRDefault="00FD28D2" w:rsidP="00D0486E">
      <w:pPr>
        <w:spacing w:after="0" w:line="240" w:lineRule="auto"/>
        <w:ind w:firstLine="567"/>
        <w:jc w:val="center"/>
        <w:rPr>
          <w:rStyle w:val="a4"/>
          <w:rFonts w:ascii="Arial" w:hAnsi="Arial" w:cs="Arial"/>
          <w:color w:val="000000"/>
          <w:sz w:val="32"/>
          <w:szCs w:val="32"/>
        </w:rPr>
      </w:pPr>
      <w:r>
        <w:rPr>
          <w:rStyle w:val="a4"/>
          <w:rFonts w:ascii="Arial" w:hAnsi="Arial" w:cs="Arial"/>
          <w:color w:val="000000"/>
          <w:sz w:val="32"/>
          <w:szCs w:val="32"/>
        </w:rPr>
        <w:t>о</w:t>
      </w:r>
      <w:r w:rsidR="00643707" w:rsidRPr="00FD28D2">
        <w:rPr>
          <w:rStyle w:val="a4"/>
          <w:rFonts w:ascii="Arial" w:hAnsi="Arial" w:cs="Arial"/>
          <w:color w:val="000000"/>
          <w:sz w:val="32"/>
          <w:szCs w:val="32"/>
        </w:rPr>
        <w:t xml:space="preserve">т </w:t>
      </w:r>
      <w:r w:rsidR="008B5448" w:rsidRPr="00FD28D2">
        <w:rPr>
          <w:rStyle w:val="a4"/>
          <w:rFonts w:ascii="Arial" w:hAnsi="Arial" w:cs="Arial"/>
          <w:color w:val="000000"/>
          <w:sz w:val="32"/>
          <w:szCs w:val="32"/>
        </w:rPr>
        <w:t>13</w:t>
      </w:r>
      <w:r w:rsidR="001B5E8F" w:rsidRPr="00FD28D2">
        <w:rPr>
          <w:rStyle w:val="a4"/>
          <w:rFonts w:ascii="Arial" w:hAnsi="Arial" w:cs="Arial"/>
          <w:color w:val="000000"/>
          <w:sz w:val="32"/>
          <w:szCs w:val="32"/>
        </w:rPr>
        <w:t xml:space="preserve"> ноября 20</w:t>
      </w:r>
      <w:r w:rsidR="008B5448" w:rsidRPr="00FD28D2">
        <w:rPr>
          <w:rStyle w:val="a4"/>
          <w:rFonts w:ascii="Arial" w:hAnsi="Arial" w:cs="Arial"/>
          <w:color w:val="000000"/>
          <w:sz w:val="32"/>
          <w:szCs w:val="32"/>
        </w:rPr>
        <w:t>2</w:t>
      </w:r>
      <w:r w:rsidR="00851664" w:rsidRPr="00FD28D2">
        <w:rPr>
          <w:rStyle w:val="a4"/>
          <w:rFonts w:ascii="Arial" w:hAnsi="Arial" w:cs="Arial"/>
          <w:color w:val="000000"/>
          <w:sz w:val="32"/>
          <w:szCs w:val="32"/>
        </w:rPr>
        <w:t>0</w:t>
      </w:r>
      <w:r w:rsidR="001B5E8F" w:rsidRPr="00FD28D2">
        <w:rPr>
          <w:rStyle w:val="a4"/>
          <w:rFonts w:ascii="Arial" w:hAnsi="Arial" w:cs="Arial"/>
          <w:color w:val="000000"/>
          <w:sz w:val="32"/>
          <w:szCs w:val="32"/>
        </w:rPr>
        <w:t>г №</w:t>
      </w:r>
      <w:r w:rsidR="0062373D" w:rsidRPr="00FD28D2">
        <w:rPr>
          <w:rStyle w:val="a4"/>
          <w:rFonts w:ascii="Arial" w:hAnsi="Arial" w:cs="Arial"/>
          <w:color w:val="000000"/>
          <w:sz w:val="32"/>
          <w:szCs w:val="32"/>
        </w:rPr>
        <w:t xml:space="preserve"> </w:t>
      </w:r>
      <w:r w:rsidR="00873AEF" w:rsidRPr="00FD28D2">
        <w:rPr>
          <w:rStyle w:val="a4"/>
          <w:rFonts w:ascii="Arial" w:hAnsi="Arial" w:cs="Arial"/>
          <w:color w:val="000000"/>
          <w:sz w:val="32"/>
          <w:szCs w:val="32"/>
        </w:rPr>
        <w:t>78</w:t>
      </w:r>
    </w:p>
    <w:p w:rsidR="00E40550" w:rsidRPr="00FD28D2" w:rsidRDefault="00E40550" w:rsidP="00D0486E">
      <w:pPr>
        <w:spacing w:after="0" w:line="240" w:lineRule="auto"/>
        <w:ind w:firstLine="567"/>
        <w:jc w:val="center"/>
        <w:rPr>
          <w:rStyle w:val="a4"/>
          <w:rFonts w:ascii="Arial" w:hAnsi="Arial" w:cs="Arial"/>
          <w:color w:val="000000"/>
          <w:sz w:val="32"/>
          <w:szCs w:val="32"/>
        </w:rPr>
      </w:pPr>
    </w:p>
    <w:p w:rsidR="008B5448" w:rsidRPr="00FD28D2" w:rsidRDefault="001E6C51" w:rsidP="008B5448">
      <w:pPr>
        <w:spacing w:after="0" w:line="240" w:lineRule="auto"/>
        <w:ind w:firstLine="567"/>
        <w:jc w:val="center"/>
        <w:rPr>
          <w:rStyle w:val="a4"/>
          <w:rFonts w:ascii="Arial" w:hAnsi="Arial" w:cs="Arial"/>
          <w:color w:val="000000"/>
          <w:sz w:val="32"/>
          <w:szCs w:val="32"/>
        </w:rPr>
      </w:pPr>
      <w:r w:rsidRPr="00FD28D2">
        <w:rPr>
          <w:rFonts w:ascii="Arial" w:hAnsi="Arial" w:cs="Arial"/>
          <w:b/>
          <w:sz w:val="32"/>
          <w:szCs w:val="32"/>
        </w:rPr>
        <w:t>О внесении изменений и дополнений в постановление №66 от 10.11.2017г</w:t>
      </w:r>
      <w:r w:rsidRPr="00FD28D2">
        <w:rPr>
          <w:rStyle w:val="a4"/>
          <w:rFonts w:ascii="Arial" w:hAnsi="Arial" w:cs="Arial"/>
          <w:color w:val="000000"/>
          <w:sz w:val="32"/>
          <w:szCs w:val="32"/>
        </w:rPr>
        <w:t xml:space="preserve"> </w:t>
      </w:r>
      <w:bookmarkStart w:id="0" w:name="_GoBack"/>
      <w:bookmarkEnd w:id="0"/>
      <w:r w:rsidR="001B5E8F" w:rsidRPr="00FD28D2">
        <w:rPr>
          <w:rStyle w:val="a4"/>
          <w:rFonts w:ascii="Arial" w:hAnsi="Arial" w:cs="Arial"/>
          <w:color w:val="000000"/>
          <w:sz w:val="32"/>
          <w:szCs w:val="32"/>
        </w:rPr>
        <w:t>Об утверждении муниципальной прог</w:t>
      </w:r>
      <w:r w:rsidR="00643707" w:rsidRPr="00FD28D2">
        <w:rPr>
          <w:rStyle w:val="a4"/>
          <w:rFonts w:ascii="Arial" w:hAnsi="Arial" w:cs="Arial"/>
          <w:color w:val="000000"/>
          <w:sz w:val="32"/>
          <w:szCs w:val="32"/>
        </w:rPr>
        <w:t>раммы  Удеревского</w:t>
      </w:r>
      <w:r w:rsidR="001B5E8F" w:rsidRPr="00FD28D2">
        <w:rPr>
          <w:rStyle w:val="a4"/>
          <w:rFonts w:ascii="Arial" w:hAnsi="Arial" w:cs="Arial"/>
          <w:color w:val="000000"/>
          <w:sz w:val="32"/>
          <w:szCs w:val="32"/>
        </w:rPr>
        <w:t xml:space="preserve"> сел</w:t>
      </w:r>
      <w:r w:rsidR="00643707" w:rsidRPr="00FD28D2">
        <w:rPr>
          <w:rStyle w:val="a4"/>
          <w:rFonts w:ascii="Arial" w:hAnsi="Arial" w:cs="Arial"/>
          <w:color w:val="000000"/>
          <w:sz w:val="32"/>
          <w:szCs w:val="32"/>
        </w:rPr>
        <w:t>ьсовета</w:t>
      </w:r>
      <w:r w:rsidR="001B5E8F" w:rsidRPr="00FD28D2">
        <w:rPr>
          <w:rStyle w:val="a4"/>
          <w:rFonts w:ascii="Arial" w:hAnsi="Arial" w:cs="Arial"/>
          <w:color w:val="000000"/>
          <w:sz w:val="32"/>
          <w:szCs w:val="32"/>
        </w:rPr>
        <w:t xml:space="preserve">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r w:rsidR="008B5448" w:rsidRPr="00FD28D2">
        <w:rPr>
          <w:rStyle w:val="a4"/>
          <w:rFonts w:ascii="Arial" w:hAnsi="Arial" w:cs="Arial"/>
          <w:color w:val="000000"/>
          <w:sz w:val="32"/>
          <w:szCs w:val="32"/>
        </w:rPr>
        <w:t xml:space="preserve"> </w:t>
      </w:r>
      <w:proofErr w:type="gramStart"/>
      <w:r w:rsidR="00FD28D2" w:rsidRPr="00FD28D2">
        <w:rPr>
          <w:rStyle w:val="a4"/>
          <w:rFonts w:ascii="Arial" w:hAnsi="Arial" w:cs="Arial"/>
          <w:color w:val="000000"/>
          <w:sz w:val="32"/>
          <w:szCs w:val="32"/>
        </w:rPr>
        <w:t xml:space="preserve">( </w:t>
      </w:r>
      <w:proofErr w:type="gramEnd"/>
      <w:r w:rsidR="00FD28D2" w:rsidRPr="00FD28D2">
        <w:rPr>
          <w:rStyle w:val="a4"/>
          <w:rFonts w:ascii="Arial" w:hAnsi="Arial" w:cs="Arial"/>
          <w:color w:val="000000"/>
          <w:sz w:val="32"/>
          <w:szCs w:val="32"/>
        </w:rPr>
        <w:t>в редакции Постановления о</w:t>
      </w:r>
      <w:r w:rsidR="008B5448" w:rsidRPr="00FD28D2">
        <w:rPr>
          <w:rStyle w:val="a4"/>
          <w:rFonts w:ascii="Arial" w:hAnsi="Arial" w:cs="Arial"/>
          <w:color w:val="000000"/>
          <w:sz w:val="32"/>
          <w:szCs w:val="32"/>
        </w:rPr>
        <w:t>т 09</w:t>
      </w:r>
      <w:r w:rsidR="00FD28D2" w:rsidRPr="00FD28D2">
        <w:rPr>
          <w:rStyle w:val="a4"/>
          <w:rFonts w:ascii="Arial" w:hAnsi="Arial" w:cs="Arial"/>
          <w:color w:val="000000"/>
          <w:sz w:val="32"/>
          <w:szCs w:val="32"/>
        </w:rPr>
        <w:t>.11.</w:t>
      </w:r>
      <w:r w:rsidR="008B5448" w:rsidRPr="00FD28D2">
        <w:rPr>
          <w:rStyle w:val="a4"/>
          <w:rFonts w:ascii="Arial" w:hAnsi="Arial" w:cs="Arial"/>
          <w:color w:val="000000"/>
          <w:sz w:val="32"/>
          <w:szCs w:val="32"/>
        </w:rPr>
        <w:t xml:space="preserve"> 2018г № 78</w:t>
      </w:r>
      <w:r w:rsidR="00FD28D2" w:rsidRPr="00FD28D2">
        <w:rPr>
          <w:rStyle w:val="a4"/>
          <w:rFonts w:ascii="Arial" w:hAnsi="Arial" w:cs="Arial"/>
          <w:color w:val="000000"/>
          <w:sz w:val="32"/>
          <w:szCs w:val="32"/>
        </w:rPr>
        <w:t>)</w:t>
      </w:r>
    </w:p>
    <w:p w:rsidR="008B5448" w:rsidRPr="00FD28D2" w:rsidRDefault="008B5448" w:rsidP="008B5448">
      <w:pPr>
        <w:spacing w:after="0" w:line="240" w:lineRule="auto"/>
        <w:ind w:firstLine="567"/>
        <w:jc w:val="center"/>
        <w:rPr>
          <w:rStyle w:val="a4"/>
          <w:rFonts w:ascii="Arial" w:hAnsi="Arial" w:cs="Arial"/>
          <w:color w:val="000000"/>
          <w:sz w:val="32"/>
          <w:szCs w:val="32"/>
        </w:rPr>
      </w:pPr>
    </w:p>
    <w:p w:rsidR="001B5E8F" w:rsidRPr="00FD28D2" w:rsidRDefault="001B5E8F" w:rsidP="008B5448">
      <w:pPr>
        <w:spacing w:after="0" w:line="240" w:lineRule="auto"/>
        <w:rPr>
          <w:rFonts w:ascii="Arial" w:hAnsi="Arial" w:cs="Arial"/>
          <w:color w:val="292D24"/>
          <w:sz w:val="24"/>
          <w:szCs w:val="24"/>
        </w:rPr>
      </w:pPr>
    </w:p>
    <w:p w:rsidR="00503BDC" w:rsidRPr="00FD28D2" w:rsidRDefault="00503BDC" w:rsidP="00864BB4">
      <w:pPr>
        <w:spacing w:after="0" w:line="240" w:lineRule="auto"/>
        <w:rPr>
          <w:rFonts w:ascii="Arial" w:hAnsi="Arial" w:cs="Arial"/>
          <w:sz w:val="24"/>
          <w:szCs w:val="24"/>
        </w:rPr>
      </w:pPr>
      <w:r w:rsidRPr="00FD28D2">
        <w:rPr>
          <w:rFonts w:ascii="Arial" w:hAnsi="Arial" w:cs="Arial"/>
          <w:sz w:val="24"/>
          <w:szCs w:val="24"/>
        </w:rPr>
        <w:t xml:space="preserve">            В соответствии со статьей 179 Бюджетного кодекса Российской Федерации Администрация Удеревского сельсовета Черемисиновского района ПОСТАНОВЛЯЕТ:   </w:t>
      </w:r>
    </w:p>
    <w:p w:rsidR="001B5E8F" w:rsidRPr="00FD28D2" w:rsidRDefault="001B5E8F" w:rsidP="00864BB4">
      <w:pPr>
        <w:spacing w:after="0" w:line="240" w:lineRule="auto"/>
        <w:ind w:firstLine="567"/>
        <w:rPr>
          <w:rFonts w:ascii="Arial" w:hAnsi="Arial" w:cs="Arial"/>
          <w:color w:val="292D24"/>
          <w:sz w:val="24"/>
          <w:szCs w:val="24"/>
        </w:rPr>
      </w:pPr>
      <w:r w:rsidRPr="00FD28D2">
        <w:rPr>
          <w:rFonts w:ascii="Arial" w:hAnsi="Arial" w:cs="Arial"/>
          <w:sz w:val="24"/>
          <w:szCs w:val="24"/>
        </w:rPr>
        <w:t xml:space="preserve">1. </w:t>
      </w:r>
      <w:r w:rsidR="00B17C0B" w:rsidRPr="00FD28D2">
        <w:rPr>
          <w:rFonts w:ascii="Arial" w:hAnsi="Arial" w:cs="Arial"/>
          <w:sz w:val="24"/>
          <w:szCs w:val="24"/>
        </w:rPr>
        <w:t xml:space="preserve">Внести в муниципальную программу </w:t>
      </w:r>
      <w:r w:rsidR="00503BDC" w:rsidRPr="00FD28D2">
        <w:rPr>
          <w:rFonts w:ascii="Arial" w:hAnsi="Arial" w:cs="Arial"/>
          <w:sz w:val="24"/>
          <w:szCs w:val="24"/>
        </w:rPr>
        <w:t xml:space="preserve"> </w:t>
      </w:r>
      <w:r w:rsidRPr="00FD28D2">
        <w:rPr>
          <w:rFonts w:ascii="Arial" w:hAnsi="Arial" w:cs="Arial"/>
          <w:sz w:val="24"/>
          <w:szCs w:val="24"/>
        </w:rPr>
        <w:t xml:space="preserve"> «Повышение эффективности работы с молодежью, организация отдыха и оздоровления детей, молодёжи, развитие физической культуры и спорта»</w:t>
      </w:r>
      <w:proofErr w:type="gramStart"/>
      <w:r w:rsidRPr="00FD28D2">
        <w:rPr>
          <w:rFonts w:ascii="Arial" w:hAnsi="Arial" w:cs="Arial"/>
          <w:sz w:val="24"/>
          <w:szCs w:val="24"/>
        </w:rPr>
        <w:t>.</w:t>
      </w:r>
      <w:proofErr w:type="gramEnd"/>
      <w:r w:rsidR="00B17C0B" w:rsidRPr="00FD28D2">
        <w:rPr>
          <w:rFonts w:ascii="Arial" w:hAnsi="Arial" w:cs="Arial"/>
          <w:sz w:val="24"/>
          <w:szCs w:val="24"/>
        </w:rPr>
        <w:t xml:space="preserve"> </w:t>
      </w:r>
      <w:proofErr w:type="gramStart"/>
      <w:r w:rsidR="00B17C0B" w:rsidRPr="00FD28D2">
        <w:rPr>
          <w:rFonts w:ascii="Arial" w:hAnsi="Arial" w:cs="Arial"/>
          <w:sz w:val="24"/>
          <w:szCs w:val="24"/>
        </w:rPr>
        <w:t>у</w:t>
      </w:r>
      <w:proofErr w:type="gramEnd"/>
      <w:r w:rsidR="00B17C0B" w:rsidRPr="00FD28D2">
        <w:rPr>
          <w:rFonts w:ascii="Arial" w:hAnsi="Arial" w:cs="Arial"/>
          <w:sz w:val="24"/>
          <w:szCs w:val="24"/>
        </w:rPr>
        <w:t xml:space="preserve">твержденную постановлением </w:t>
      </w:r>
      <w:r w:rsidR="00C55B61" w:rsidRPr="00FD28D2">
        <w:rPr>
          <w:rFonts w:ascii="Arial" w:hAnsi="Arial" w:cs="Arial"/>
          <w:sz w:val="24"/>
          <w:szCs w:val="24"/>
        </w:rPr>
        <w:t xml:space="preserve">Администрации </w:t>
      </w:r>
      <w:r w:rsidR="00B17C0B" w:rsidRPr="00FD28D2">
        <w:rPr>
          <w:rFonts w:ascii="Arial" w:hAnsi="Arial" w:cs="Arial"/>
          <w:sz w:val="24"/>
          <w:szCs w:val="24"/>
        </w:rPr>
        <w:t xml:space="preserve">Удеревского сельсовета </w:t>
      </w:r>
      <w:r w:rsidR="00503BDC" w:rsidRPr="00FD28D2">
        <w:rPr>
          <w:rFonts w:ascii="Arial" w:hAnsi="Arial" w:cs="Arial"/>
          <w:sz w:val="24"/>
          <w:szCs w:val="24"/>
        </w:rPr>
        <w:t xml:space="preserve"> Черемисиновского района Курской области </w:t>
      </w:r>
      <w:r w:rsidR="00B17C0B" w:rsidRPr="00FD28D2">
        <w:rPr>
          <w:rFonts w:ascii="Arial" w:hAnsi="Arial" w:cs="Arial"/>
          <w:sz w:val="24"/>
          <w:szCs w:val="24"/>
        </w:rPr>
        <w:t>от 10.11.2017г. №66</w:t>
      </w:r>
      <w:r w:rsidR="00FD28D2" w:rsidRPr="00FD28D2">
        <w:rPr>
          <w:rFonts w:ascii="Arial" w:hAnsi="Arial" w:cs="Arial"/>
          <w:sz w:val="24"/>
          <w:szCs w:val="24"/>
        </w:rPr>
        <w:t>(в редакции Постановления от</w:t>
      </w:r>
      <w:r w:rsidR="003C15BE">
        <w:rPr>
          <w:rFonts w:ascii="Arial" w:hAnsi="Arial" w:cs="Arial"/>
          <w:sz w:val="24"/>
          <w:szCs w:val="24"/>
        </w:rPr>
        <w:t xml:space="preserve"> </w:t>
      </w:r>
      <w:r w:rsidR="00FD28D2" w:rsidRPr="00FD28D2">
        <w:rPr>
          <w:rFonts w:ascii="Arial" w:hAnsi="Arial" w:cs="Arial"/>
          <w:sz w:val="24"/>
          <w:szCs w:val="24"/>
        </w:rPr>
        <w:t>09.11.2018г№78)</w:t>
      </w:r>
      <w:r w:rsidR="00B17C0B" w:rsidRPr="00FD28D2">
        <w:rPr>
          <w:rFonts w:ascii="Arial" w:hAnsi="Arial" w:cs="Arial"/>
          <w:sz w:val="24"/>
          <w:szCs w:val="24"/>
        </w:rPr>
        <w:t xml:space="preserve"> </w:t>
      </w:r>
      <w:r w:rsidR="00503BDC" w:rsidRPr="00FD28D2">
        <w:rPr>
          <w:rFonts w:ascii="Arial" w:hAnsi="Arial" w:cs="Arial"/>
          <w:sz w:val="24"/>
          <w:szCs w:val="24"/>
        </w:rPr>
        <w:t xml:space="preserve"> следующие изменения и дополнения</w:t>
      </w:r>
    </w:p>
    <w:p w:rsidR="00503BDC" w:rsidRPr="00FD28D2" w:rsidRDefault="00503BDC" w:rsidP="00503BDC">
      <w:pPr>
        <w:pStyle w:val="western"/>
        <w:spacing w:before="0" w:after="0"/>
        <w:jc w:val="both"/>
        <w:rPr>
          <w:rFonts w:ascii="Arial" w:hAnsi="Arial" w:cs="Arial"/>
        </w:rPr>
      </w:pPr>
      <w:r w:rsidRPr="00FD28D2">
        <w:rPr>
          <w:rFonts w:ascii="Arial" w:hAnsi="Arial" w:cs="Arial"/>
        </w:rPr>
        <w:t xml:space="preserve">     1.1. В наименовании и в тексте постановления от 10.11.2017г. «Об утверждении муниципальной программы Удеревского сельсовета Черемисиновского района Курской области " Повышение эффективности работы с молодежью, организация отдыха и оздоровления детей, молодёжи, развитие физической культуры и спорта» цифру «202</w:t>
      </w:r>
      <w:r w:rsidR="008B5448" w:rsidRPr="00FD28D2">
        <w:rPr>
          <w:rFonts w:ascii="Arial" w:hAnsi="Arial" w:cs="Arial"/>
        </w:rPr>
        <w:t>1</w:t>
      </w:r>
      <w:r w:rsidRPr="00FD28D2">
        <w:rPr>
          <w:rFonts w:ascii="Arial" w:hAnsi="Arial" w:cs="Arial"/>
        </w:rPr>
        <w:t xml:space="preserve">» </w:t>
      </w:r>
      <w:proofErr w:type="gramStart"/>
      <w:r w:rsidRPr="00FD28D2">
        <w:rPr>
          <w:rFonts w:ascii="Arial" w:hAnsi="Arial" w:cs="Arial"/>
        </w:rPr>
        <w:t>заменить на цифру</w:t>
      </w:r>
      <w:proofErr w:type="gramEnd"/>
      <w:r w:rsidRPr="00FD28D2">
        <w:rPr>
          <w:rFonts w:ascii="Arial" w:hAnsi="Arial" w:cs="Arial"/>
        </w:rPr>
        <w:t xml:space="preserve"> «202</w:t>
      </w:r>
      <w:r w:rsidR="008B5448" w:rsidRPr="00FD28D2">
        <w:rPr>
          <w:rFonts w:ascii="Arial" w:hAnsi="Arial" w:cs="Arial"/>
        </w:rPr>
        <w:t>4</w:t>
      </w:r>
      <w:r w:rsidRPr="00FD28D2">
        <w:rPr>
          <w:rFonts w:ascii="Arial" w:hAnsi="Arial" w:cs="Arial"/>
        </w:rPr>
        <w:t>»</w:t>
      </w:r>
    </w:p>
    <w:p w:rsidR="00503BDC" w:rsidRPr="00FD28D2" w:rsidRDefault="00503BDC" w:rsidP="00503BDC">
      <w:pPr>
        <w:pStyle w:val="western"/>
        <w:spacing w:before="0" w:after="0"/>
        <w:jc w:val="both"/>
        <w:rPr>
          <w:rFonts w:ascii="Arial" w:hAnsi="Arial" w:cs="Arial"/>
        </w:rPr>
      </w:pPr>
      <w:r w:rsidRPr="00FD28D2">
        <w:rPr>
          <w:rFonts w:ascii="Arial" w:hAnsi="Arial" w:cs="Arial"/>
        </w:rPr>
        <w:t xml:space="preserve">      1.2. Муниципальную программу Удеревского сельсовета Черемисиновского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 изложить в новой редакции.</w:t>
      </w:r>
    </w:p>
    <w:p w:rsidR="00503BDC" w:rsidRPr="00FD28D2" w:rsidRDefault="00503BDC" w:rsidP="00503BDC">
      <w:pPr>
        <w:tabs>
          <w:tab w:val="left" w:pos="1065"/>
        </w:tabs>
        <w:autoSpaceDN w:val="0"/>
        <w:contextualSpacing/>
        <w:jc w:val="both"/>
        <w:rPr>
          <w:rFonts w:ascii="Arial" w:hAnsi="Arial" w:cs="Arial"/>
          <w:sz w:val="24"/>
          <w:szCs w:val="24"/>
        </w:rPr>
      </w:pPr>
      <w:r w:rsidRPr="00FD28D2">
        <w:rPr>
          <w:rFonts w:ascii="Arial" w:hAnsi="Arial" w:cs="Arial"/>
          <w:sz w:val="24"/>
          <w:szCs w:val="24"/>
        </w:rPr>
        <w:t xml:space="preserve">        2.  </w:t>
      </w:r>
      <w:proofErr w:type="gramStart"/>
      <w:r w:rsidRPr="00FD28D2">
        <w:rPr>
          <w:rFonts w:ascii="Arial" w:hAnsi="Arial" w:cs="Arial"/>
          <w:sz w:val="24"/>
          <w:szCs w:val="24"/>
        </w:rPr>
        <w:t>Контроль за</w:t>
      </w:r>
      <w:proofErr w:type="gramEnd"/>
      <w:r w:rsidRPr="00FD28D2">
        <w:rPr>
          <w:rFonts w:ascii="Arial" w:hAnsi="Arial" w:cs="Arial"/>
          <w:sz w:val="24"/>
          <w:szCs w:val="24"/>
        </w:rPr>
        <w:t xml:space="preserve"> исполнением настоящего постановления оставляю за собой.</w:t>
      </w:r>
    </w:p>
    <w:p w:rsidR="00864BB4" w:rsidRPr="00FD28D2" w:rsidRDefault="00503BDC" w:rsidP="00864BB4">
      <w:pPr>
        <w:jc w:val="both"/>
        <w:rPr>
          <w:rFonts w:ascii="Arial" w:hAnsi="Arial" w:cs="Arial"/>
          <w:color w:val="000000"/>
          <w:sz w:val="24"/>
          <w:szCs w:val="24"/>
        </w:rPr>
      </w:pPr>
      <w:r w:rsidRPr="00FD28D2">
        <w:rPr>
          <w:rFonts w:ascii="Arial" w:hAnsi="Arial" w:cs="Arial"/>
          <w:color w:val="000000"/>
          <w:sz w:val="24"/>
          <w:szCs w:val="24"/>
        </w:rPr>
        <w:t xml:space="preserve">        3. </w:t>
      </w:r>
      <w:r w:rsidRPr="00FD28D2">
        <w:rPr>
          <w:rFonts w:ascii="Arial" w:hAnsi="Arial" w:cs="Arial"/>
          <w:sz w:val="24"/>
          <w:szCs w:val="24"/>
        </w:rPr>
        <w:t>Постановление вступает в силу со дня его подписания и подлежит размещению на официальном сайте Администрации Покровского сельсовета Черемисиновского района Курской области в информационной телекоммуникационной сети «Интернет».</w:t>
      </w:r>
    </w:p>
    <w:p w:rsidR="00864BB4" w:rsidRPr="00FD28D2" w:rsidRDefault="00864BB4" w:rsidP="00864BB4">
      <w:pPr>
        <w:jc w:val="both"/>
        <w:rPr>
          <w:rFonts w:ascii="Arial" w:hAnsi="Arial" w:cs="Arial"/>
          <w:color w:val="000000"/>
          <w:sz w:val="24"/>
          <w:szCs w:val="24"/>
        </w:rPr>
      </w:pPr>
    </w:p>
    <w:p w:rsidR="001B5E8F" w:rsidRPr="00FD28D2" w:rsidRDefault="001B5E8F" w:rsidP="004658AA">
      <w:pPr>
        <w:spacing w:after="0" w:line="240" w:lineRule="auto"/>
        <w:ind w:firstLine="567"/>
        <w:rPr>
          <w:rFonts w:ascii="Arial" w:hAnsi="Arial" w:cs="Arial"/>
          <w:sz w:val="24"/>
          <w:szCs w:val="24"/>
        </w:rPr>
      </w:pPr>
      <w:r w:rsidRPr="00FD28D2">
        <w:rPr>
          <w:rFonts w:ascii="Arial" w:hAnsi="Arial" w:cs="Arial"/>
          <w:sz w:val="24"/>
          <w:szCs w:val="24"/>
        </w:rPr>
        <w:t>Глава Удеревского  сельсовета                                            О.Л.Овсянников</w:t>
      </w:r>
    </w:p>
    <w:p w:rsidR="00B17C0B" w:rsidRDefault="00B17C0B" w:rsidP="00B17C0B">
      <w:pPr>
        <w:spacing w:after="0" w:line="240" w:lineRule="auto"/>
        <w:rPr>
          <w:rFonts w:ascii="Arial" w:hAnsi="Arial" w:cs="Arial"/>
          <w:sz w:val="24"/>
          <w:szCs w:val="24"/>
        </w:rPr>
      </w:pPr>
    </w:p>
    <w:p w:rsidR="00FD28D2" w:rsidRDefault="00FD28D2" w:rsidP="00B17C0B">
      <w:pPr>
        <w:spacing w:after="0" w:line="240" w:lineRule="auto"/>
        <w:rPr>
          <w:rFonts w:ascii="Arial" w:hAnsi="Arial" w:cs="Arial"/>
          <w:sz w:val="24"/>
          <w:szCs w:val="24"/>
        </w:rPr>
      </w:pPr>
    </w:p>
    <w:p w:rsidR="00FD28D2" w:rsidRDefault="00FD28D2" w:rsidP="00B17C0B">
      <w:pPr>
        <w:spacing w:after="0" w:line="240" w:lineRule="auto"/>
        <w:rPr>
          <w:rFonts w:ascii="Arial" w:hAnsi="Arial" w:cs="Arial"/>
          <w:sz w:val="24"/>
          <w:szCs w:val="24"/>
        </w:rPr>
      </w:pPr>
    </w:p>
    <w:p w:rsidR="004658AA" w:rsidRPr="004658AA" w:rsidRDefault="00B17C0B" w:rsidP="00B17C0B">
      <w:pPr>
        <w:spacing w:after="0" w:line="240" w:lineRule="auto"/>
        <w:rPr>
          <w:rFonts w:ascii="Arial" w:hAnsi="Arial" w:cs="Arial"/>
          <w:sz w:val="24"/>
          <w:szCs w:val="24"/>
        </w:rPr>
      </w:pPr>
      <w:r>
        <w:rPr>
          <w:rFonts w:ascii="Arial" w:hAnsi="Arial" w:cs="Arial"/>
          <w:sz w:val="24"/>
          <w:szCs w:val="24"/>
        </w:rPr>
        <w:lastRenderedPageBreak/>
        <w:t xml:space="preserve">                                                                                                               </w:t>
      </w:r>
      <w:r w:rsidR="001B5E8F" w:rsidRPr="004658AA">
        <w:rPr>
          <w:rFonts w:ascii="Arial" w:hAnsi="Arial" w:cs="Arial"/>
          <w:sz w:val="24"/>
          <w:szCs w:val="24"/>
        </w:rPr>
        <w:t xml:space="preserve">  Утверждена </w:t>
      </w:r>
    </w:p>
    <w:p w:rsidR="001B5E8F" w:rsidRPr="004658AA" w:rsidRDefault="001B5E8F" w:rsidP="009243E6">
      <w:pPr>
        <w:spacing w:after="0" w:line="240" w:lineRule="auto"/>
        <w:ind w:firstLine="567"/>
        <w:jc w:val="right"/>
        <w:rPr>
          <w:rFonts w:ascii="Arial" w:hAnsi="Arial" w:cs="Arial"/>
          <w:color w:val="292D24"/>
          <w:sz w:val="24"/>
          <w:szCs w:val="24"/>
        </w:rPr>
      </w:pPr>
      <w:r w:rsidRPr="004658AA">
        <w:rPr>
          <w:rFonts w:ascii="Arial" w:hAnsi="Arial" w:cs="Arial"/>
          <w:sz w:val="24"/>
          <w:szCs w:val="24"/>
        </w:rPr>
        <w:t>Постановлением</w:t>
      </w:r>
    </w:p>
    <w:p w:rsidR="001B5E8F" w:rsidRPr="004658AA" w:rsidRDefault="001B5E8F" w:rsidP="009243E6">
      <w:pPr>
        <w:spacing w:after="0" w:line="240" w:lineRule="auto"/>
        <w:ind w:firstLine="567"/>
        <w:jc w:val="right"/>
        <w:rPr>
          <w:rFonts w:ascii="Arial" w:hAnsi="Arial" w:cs="Arial"/>
          <w:color w:val="292D24"/>
          <w:sz w:val="24"/>
          <w:szCs w:val="24"/>
        </w:rPr>
      </w:pPr>
      <w:r w:rsidRPr="004658AA">
        <w:rPr>
          <w:rFonts w:ascii="Arial" w:hAnsi="Arial" w:cs="Arial"/>
          <w:sz w:val="24"/>
          <w:szCs w:val="24"/>
        </w:rPr>
        <w:t>администрации</w:t>
      </w:r>
    </w:p>
    <w:p w:rsidR="001B5E8F" w:rsidRDefault="001B5E8F" w:rsidP="009243E6">
      <w:pPr>
        <w:spacing w:after="0" w:line="240" w:lineRule="auto"/>
        <w:ind w:firstLine="567"/>
        <w:jc w:val="right"/>
        <w:rPr>
          <w:rFonts w:ascii="Arial" w:hAnsi="Arial" w:cs="Arial"/>
          <w:sz w:val="24"/>
          <w:szCs w:val="24"/>
        </w:rPr>
      </w:pPr>
      <w:r w:rsidRPr="004658AA">
        <w:rPr>
          <w:rFonts w:ascii="Arial" w:hAnsi="Arial" w:cs="Arial"/>
          <w:sz w:val="24"/>
          <w:szCs w:val="24"/>
        </w:rPr>
        <w:t>Удеревского сельсовета</w:t>
      </w:r>
    </w:p>
    <w:p w:rsidR="008B5448" w:rsidRPr="004658AA" w:rsidRDefault="008B5448" w:rsidP="009243E6">
      <w:pPr>
        <w:spacing w:after="0" w:line="240" w:lineRule="auto"/>
        <w:ind w:firstLine="567"/>
        <w:jc w:val="right"/>
        <w:rPr>
          <w:rFonts w:ascii="Arial" w:hAnsi="Arial" w:cs="Arial"/>
          <w:sz w:val="24"/>
          <w:szCs w:val="24"/>
        </w:rPr>
      </w:pPr>
      <w:r>
        <w:rPr>
          <w:rFonts w:ascii="Arial" w:hAnsi="Arial" w:cs="Arial"/>
          <w:sz w:val="24"/>
          <w:szCs w:val="24"/>
        </w:rPr>
        <w:t>От 13.11.2020г №78</w:t>
      </w:r>
    </w:p>
    <w:p w:rsidR="001B5E8F" w:rsidRPr="004658AA" w:rsidRDefault="001B5E8F" w:rsidP="00B17C0B">
      <w:pPr>
        <w:spacing w:after="0" w:line="240" w:lineRule="auto"/>
        <w:ind w:firstLine="567"/>
        <w:rPr>
          <w:rFonts w:ascii="Arial" w:hAnsi="Arial" w:cs="Arial"/>
          <w:color w:val="292D24"/>
          <w:sz w:val="24"/>
          <w:szCs w:val="24"/>
        </w:rPr>
      </w:pPr>
      <w:r w:rsidRPr="004658AA">
        <w:rPr>
          <w:rFonts w:ascii="Arial" w:hAnsi="Arial" w:cs="Arial"/>
          <w:sz w:val="24"/>
          <w:szCs w:val="24"/>
        </w:rPr>
        <w:t xml:space="preserve"> </w:t>
      </w:r>
    </w:p>
    <w:p w:rsidR="001B5E8F" w:rsidRPr="004658AA" w:rsidRDefault="001B5E8F" w:rsidP="009243E6">
      <w:pPr>
        <w:spacing w:after="0" w:line="240" w:lineRule="auto"/>
        <w:ind w:firstLine="567"/>
        <w:jc w:val="right"/>
        <w:rPr>
          <w:rFonts w:ascii="Arial" w:hAnsi="Arial" w:cs="Arial"/>
          <w:color w:val="292D24"/>
          <w:sz w:val="24"/>
          <w:szCs w:val="24"/>
        </w:rPr>
      </w:pPr>
      <w:r w:rsidRPr="004658AA">
        <w:rPr>
          <w:rStyle w:val="a4"/>
          <w:rFonts w:ascii="Arial" w:hAnsi="Arial" w:cs="Arial"/>
          <w:caps/>
          <w:color w:val="000000"/>
          <w:spacing w:val="-9"/>
          <w:sz w:val="24"/>
          <w:szCs w:val="24"/>
        </w:rPr>
        <w:t xml:space="preserve">                                  </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000000"/>
          <w:sz w:val="24"/>
          <w:szCs w:val="24"/>
        </w:rPr>
        <w:t> </w:t>
      </w:r>
    </w:p>
    <w:p w:rsidR="001B5E8F" w:rsidRPr="004658AA" w:rsidRDefault="001B5E8F" w:rsidP="009243E6">
      <w:pPr>
        <w:spacing w:after="0" w:line="240" w:lineRule="auto"/>
        <w:ind w:firstLine="567"/>
        <w:jc w:val="center"/>
        <w:rPr>
          <w:rFonts w:ascii="Arial" w:hAnsi="Arial" w:cs="Arial"/>
          <w:color w:val="292D24"/>
          <w:sz w:val="24"/>
          <w:szCs w:val="24"/>
        </w:rPr>
      </w:pPr>
      <w:r w:rsidRPr="004658AA">
        <w:rPr>
          <w:rStyle w:val="a4"/>
          <w:rFonts w:ascii="Arial" w:hAnsi="Arial" w:cs="Arial"/>
          <w:color w:val="000000"/>
          <w:sz w:val="24"/>
          <w:szCs w:val="24"/>
        </w:rPr>
        <w:t>Муниципальная программа</w:t>
      </w:r>
    </w:p>
    <w:p w:rsidR="001B5E8F" w:rsidRPr="004658AA" w:rsidRDefault="00643707" w:rsidP="009243E6">
      <w:pPr>
        <w:spacing w:after="0" w:line="240" w:lineRule="auto"/>
        <w:ind w:firstLine="567"/>
        <w:jc w:val="center"/>
        <w:rPr>
          <w:rStyle w:val="a4"/>
          <w:rFonts w:ascii="Arial" w:hAnsi="Arial" w:cs="Arial"/>
          <w:color w:val="000000"/>
          <w:sz w:val="24"/>
          <w:szCs w:val="24"/>
        </w:rPr>
      </w:pPr>
      <w:r>
        <w:rPr>
          <w:rStyle w:val="a4"/>
          <w:rFonts w:ascii="Arial" w:hAnsi="Arial" w:cs="Arial"/>
          <w:color w:val="000000"/>
          <w:sz w:val="24"/>
          <w:szCs w:val="24"/>
        </w:rPr>
        <w:t xml:space="preserve"> Удеревского сельсове</w:t>
      </w:r>
      <w:r w:rsidR="005C6E4A">
        <w:rPr>
          <w:rStyle w:val="a4"/>
          <w:rFonts w:ascii="Arial" w:hAnsi="Arial" w:cs="Arial"/>
          <w:color w:val="000000"/>
          <w:sz w:val="24"/>
          <w:szCs w:val="24"/>
        </w:rPr>
        <w:t>т</w:t>
      </w:r>
      <w:r>
        <w:rPr>
          <w:rStyle w:val="a4"/>
          <w:rFonts w:ascii="Arial" w:hAnsi="Arial" w:cs="Arial"/>
          <w:color w:val="000000"/>
          <w:sz w:val="24"/>
          <w:szCs w:val="24"/>
        </w:rPr>
        <w:t>а</w:t>
      </w:r>
      <w:r w:rsidR="001B5E8F" w:rsidRPr="004658AA">
        <w:rPr>
          <w:rStyle w:val="a4"/>
          <w:rFonts w:ascii="Arial" w:hAnsi="Arial" w:cs="Arial"/>
          <w:color w:val="000000"/>
          <w:sz w:val="24"/>
          <w:szCs w:val="24"/>
        </w:rPr>
        <w:t xml:space="preserve">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1B5E8F" w:rsidRPr="004658AA" w:rsidRDefault="001B5E8F" w:rsidP="009243E6">
      <w:pPr>
        <w:spacing w:after="0" w:line="240" w:lineRule="auto"/>
        <w:ind w:firstLine="567"/>
        <w:jc w:val="center"/>
        <w:rPr>
          <w:rFonts w:ascii="Arial" w:hAnsi="Arial" w:cs="Arial"/>
          <w:color w:val="292D24"/>
          <w:sz w:val="24"/>
          <w:szCs w:val="24"/>
        </w:rPr>
      </w:pPr>
    </w:p>
    <w:p w:rsidR="001B5E8F" w:rsidRPr="009243E6" w:rsidRDefault="001B5E8F" w:rsidP="009243E6">
      <w:pPr>
        <w:spacing w:after="0" w:line="240" w:lineRule="auto"/>
        <w:ind w:firstLine="567"/>
        <w:jc w:val="center"/>
        <w:rPr>
          <w:rFonts w:ascii="Arial" w:hAnsi="Arial" w:cs="Arial"/>
          <w:b/>
          <w:color w:val="292D24"/>
          <w:sz w:val="24"/>
          <w:szCs w:val="24"/>
        </w:rPr>
      </w:pPr>
      <w:r w:rsidRPr="009243E6">
        <w:rPr>
          <w:rFonts w:ascii="Arial" w:hAnsi="Arial" w:cs="Arial"/>
          <w:b/>
          <w:color w:val="292D24"/>
          <w:sz w:val="24"/>
          <w:szCs w:val="24"/>
        </w:rPr>
        <w:t>Паспорт</w:t>
      </w:r>
    </w:p>
    <w:p w:rsidR="001B5E8F" w:rsidRDefault="001B5E8F" w:rsidP="009243E6">
      <w:pPr>
        <w:spacing w:after="0" w:line="240" w:lineRule="auto"/>
        <w:ind w:firstLine="567"/>
        <w:jc w:val="center"/>
        <w:rPr>
          <w:rStyle w:val="a4"/>
          <w:rFonts w:ascii="Arial" w:hAnsi="Arial" w:cs="Arial"/>
          <w:color w:val="000000"/>
          <w:sz w:val="24"/>
          <w:szCs w:val="24"/>
        </w:rPr>
      </w:pPr>
      <w:r w:rsidRPr="004658AA">
        <w:rPr>
          <w:rStyle w:val="a4"/>
          <w:rFonts w:ascii="Arial" w:hAnsi="Arial" w:cs="Arial"/>
          <w:color w:val="000000"/>
          <w:sz w:val="24"/>
          <w:szCs w:val="24"/>
        </w:rPr>
        <w:t xml:space="preserve">муниципальной программы </w:t>
      </w:r>
      <w:r w:rsidR="00643707">
        <w:rPr>
          <w:rStyle w:val="a4"/>
          <w:rFonts w:ascii="Arial" w:hAnsi="Arial" w:cs="Arial"/>
          <w:color w:val="000000"/>
          <w:sz w:val="24"/>
          <w:szCs w:val="24"/>
        </w:rPr>
        <w:t xml:space="preserve">Удеревского сельсовета </w:t>
      </w:r>
      <w:r w:rsidRPr="004658AA">
        <w:rPr>
          <w:rStyle w:val="a4"/>
          <w:rFonts w:ascii="Arial" w:hAnsi="Arial" w:cs="Arial"/>
          <w:color w:val="000000"/>
          <w:sz w:val="24"/>
          <w:szCs w:val="24"/>
        </w:rPr>
        <w:t>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p w:rsidR="009243E6" w:rsidRPr="004658AA" w:rsidRDefault="009243E6" w:rsidP="009243E6">
      <w:pPr>
        <w:spacing w:after="0" w:line="240" w:lineRule="auto"/>
        <w:ind w:firstLine="567"/>
        <w:jc w:val="center"/>
        <w:rPr>
          <w:rFonts w:ascii="Arial" w:hAnsi="Arial" w:cs="Arial"/>
          <w:color w:val="292D24"/>
          <w:sz w:val="24"/>
          <w:szCs w:val="24"/>
        </w:rPr>
      </w:pPr>
    </w:p>
    <w:tbl>
      <w:tblPr>
        <w:tblW w:w="9645" w:type="dxa"/>
        <w:tblInd w:w="108" w:type="dxa"/>
        <w:tblCellMar>
          <w:left w:w="0" w:type="dxa"/>
          <w:right w:w="0" w:type="dxa"/>
        </w:tblCellMar>
        <w:tblLook w:val="04A0"/>
      </w:tblPr>
      <w:tblGrid>
        <w:gridCol w:w="2412"/>
        <w:gridCol w:w="7233"/>
      </w:tblGrid>
      <w:tr w:rsidR="001B5E8F" w:rsidRPr="004658AA" w:rsidTr="001B5E8F">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Администрация Удеревского сельсовета Черемисиновского района Курской области</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Соисполнители</w:t>
            </w:r>
          </w:p>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отсутствуют</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отсутствуют</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1B5E8F" w:rsidRPr="004658AA" w:rsidTr="001B5E8F">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отсутствуют</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повышение роли физической культуры и спорта в формировании здорового образа жизни населения муниципального образования</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повышение интереса населения муниципального образования к занятиям физической культурой и спортом;</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физическое воспитание и формирование здорового образа жизни детей дошкольного возраста;</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физическое воспитание и формирование здорового образа жизни школьников;</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 xml:space="preserve">организация физкультурно-оздоровительной и спортивной работы среди людей среднего, старшего и пожилого возраста с целью укрепления здоровья, продления </w:t>
            </w:r>
            <w:r w:rsidRPr="004658AA">
              <w:rPr>
                <w:rFonts w:ascii="Arial" w:hAnsi="Arial" w:cs="Arial"/>
                <w:sz w:val="24"/>
                <w:szCs w:val="24"/>
              </w:rPr>
              <w:lastRenderedPageBreak/>
              <w:t>долголетия;</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формирование потребности здорового образа жизни у жителей муниципального образования </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lastRenderedPageBreak/>
              <w:t>Целевые индикаторы и 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удельный вес населения муниципального образования, систематически занимающегося физической культурой и спортом;</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количество физкультурно-оздоровительных мероприятий</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8B5448">
            <w:pPr>
              <w:spacing w:after="0" w:line="240" w:lineRule="auto"/>
              <w:ind w:firstLine="567"/>
              <w:rPr>
                <w:rFonts w:ascii="Arial" w:hAnsi="Arial" w:cs="Arial"/>
                <w:sz w:val="24"/>
                <w:szCs w:val="24"/>
              </w:rPr>
            </w:pPr>
            <w:r w:rsidRPr="004658AA">
              <w:rPr>
                <w:rFonts w:ascii="Arial" w:hAnsi="Arial" w:cs="Arial"/>
                <w:sz w:val="24"/>
                <w:szCs w:val="24"/>
              </w:rPr>
              <w:t>муниципальная Программа реализуется в 201</w:t>
            </w:r>
            <w:r w:rsidR="00B17C0B">
              <w:rPr>
                <w:rFonts w:ascii="Arial" w:hAnsi="Arial" w:cs="Arial"/>
                <w:sz w:val="24"/>
                <w:szCs w:val="24"/>
              </w:rPr>
              <w:t>8</w:t>
            </w:r>
            <w:r w:rsidRPr="004658AA">
              <w:rPr>
                <w:rFonts w:ascii="Arial" w:hAnsi="Arial" w:cs="Arial"/>
                <w:sz w:val="24"/>
                <w:szCs w:val="24"/>
              </w:rPr>
              <w:t xml:space="preserve"> – 20</w:t>
            </w:r>
            <w:r w:rsidR="00643707">
              <w:rPr>
                <w:rFonts w:ascii="Arial" w:hAnsi="Arial" w:cs="Arial"/>
                <w:sz w:val="24"/>
                <w:szCs w:val="24"/>
              </w:rPr>
              <w:t>2</w:t>
            </w:r>
            <w:r w:rsidR="008B5448">
              <w:rPr>
                <w:rFonts w:ascii="Arial" w:hAnsi="Arial" w:cs="Arial"/>
                <w:sz w:val="24"/>
                <w:szCs w:val="24"/>
              </w:rPr>
              <w:t>4</w:t>
            </w:r>
            <w:r w:rsidRPr="004658AA">
              <w:rPr>
                <w:rFonts w:ascii="Arial" w:hAnsi="Arial" w:cs="Arial"/>
                <w:sz w:val="24"/>
                <w:szCs w:val="24"/>
              </w:rPr>
              <w:t xml:space="preserve">   годы в один этап</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Удеревского сельсовета Черемисиновского района Курской области о местном бюджете на очередной финансовый год и плановый период.</w:t>
            </w:r>
          </w:p>
          <w:p w:rsidR="001B5E8F"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Общий объем финансирования муниципальной программы за счет средс</w:t>
            </w:r>
            <w:r w:rsidR="00643707">
              <w:rPr>
                <w:rFonts w:ascii="Arial" w:hAnsi="Arial" w:cs="Arial"/>
                <w:sz w:val="24"/>
                <w:szCs w:val="24"/>
              </w:rPr>
              <w:t>тв ме</w:t>
            </w:r>
            <w:r w:rsidR="00B17C0B">
              <w:rPr>
                <w:rFonts w:ascii="Arial" w:hAnsi="Arial" w:cs="Arial"/>
                <w:sz w:val="24"/>
                <w:szCs w:val="24"/>
              </w:rPr>
              <w:t xml:space="preserve">стного бюджета составит – </w:t>
            </w:r>
            <w:r w:rsidR="008B5448">
              <w:rPr>
                <w:rFonts w:ascii="Arial" w:hAnsi="Arial" w:cs="Arial"/>
                <w:sz w:val="24"/>
                <w:szCs w:val="24"/>
              </w:rPr>
              <w:t>21</w:t>
            </w:r>
            <w:r w:rsidRPr="004658AA">
              <w:rPr>
                <w:rFonts w:ascii="Arial" w:hAnsi="Arial" w:cs="Arial"/>
                <w:sz w:val="24"/>
                <w:szCs w:val="24"/>
              </w:rPr>
              <w:t>000 рублей, в т.ч. по годам:</w:t>
            </w:r>
          </w:p>
          <w:p w:rsidR="00B17C0B" w:rsidRPr="004658AA" w:rsidRDefault="00B17C0B" w:rsidP="00B17C0B">
            <w:pPr>
              <w:spacing w:after="0" w:line="240" w:lineRule="auto"/>
              <w:ind w:firstLine="567"/>
              <w:rPr>
                <w:rFonts w:ascii="Arial" w:hAnsi="Arial" w:cs="Arial"/>
                <w:sz w:val="24"/>
                <w:szCs w:val="24"/>
              </w:rPr>
            </w:pPr>
            <w:r>
              <w:rPr>
                <w:rFonts w:ascii="Arial" w:hAnsi="Arial" w:cs="Arial"/>
                <w:sz w:val="24"/>
                <w:szCs w:val="24"/>
              </w:rPr>
              <w:t>2018 год – 3000 рублей;</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201</w:t>
            </w:r>
            <w:r w:rsidR="00643707">
              <w:rPr>
                <w:rFonts w:ascii="Arial" w:hAnsi="Arial" w:cs="Arial"/>
                <w:sz w:val="24"/>
                <w:szCs w:val="24"/>
              </w:rPr>
              <w:t>9</w:t>
            </w:r>
            <w:r w:rsidRPr="004658AA">
              <w:rPr>
                <w:rFonts w:ascii="Arial" w:hAnsi="Arial" w:cs="Arial"/>
                <w:sz w:val="24"/>
                <w:szCs w:val="24"/>
              </w:rPr>
              <w:t xml:space="preserve"> год – </w:t>
            </w:r>
            <w:r w:rsidR="0062373D" w:rsidRPr="004658AA">
              <w:rPr>
                <w:rFonts w:ascii="Arial" w:hAnsi="Arial" w:cs="Arial"/>
                <w:sz w:val="24"/>
                <w:szCs w:val="24"/>
              </w:rPr>
              <w:t>3</w:t>
            </w:r>
            <w:r w:rsidRPr="004658AA">
              <w:rPr>
                <w:rFonts w:ascii="Arial" w:hAnsi="Arial" w:cs="Arial"/>
                <w:sz w:val="24"/>
                <w:szCs w:val="24"/>
              </w:rPr>
              <w:t>000 рублей;</w:t>
            </w:r>
          </w:p>
          <w:p w:rsidR="001B5E8F" w:rsidRPr="004658AA" w:rsidRDefault="00643707" w:rsidP="004658AA">
            <w:pPr>
              <w:spacing w:after="0" w:line="240" w:lineRule="auto"/>
              <w:ind w:firstLine="567"/>
              <w:rPr>
                <w:rFonts w:ascii="Arial" w:hAnsi="Arial" w:cs="Arial"/>
                <w:sz w:val="24"/>
                <w:szCs w:val="24"/>
              </w:rPr>
            </w:pPr>
            <w:r>
              <w:rPr>
                <w:rFonts w:ascii="Arial" w:hAnsi="Arial" w:cs="Arial"/>
                <w:sz w:val="24"/>
                <w:szCs w:val="24"/>
              </w:rPr>
              <w:t>2020</w:t>
            </w:r>
            <w:r w:rsidR="001B5E8F" w:rsidRPr="004658AA">
              <w:rPr>
                <w:rFonts w:ascii="Arial" w:hAnsi="Arial" w:cs="Arial"/>
                <w:sz w:val="24"/>
                <w:szCs w:val="24"/>
              </w:rPr>
              <w:t xml:space="preserve"> год –</w:t>
            </w:r>
            <w:r>
              <w:rPr>
                <w:rFonts w:ascii="Arial" w:hAnsi="Arial" w:cs="Arial"/>
                <w:sz w:val="24"/>
                <w:szCs w:val="24"/>
              </w:rPr>
              <w:t>3</w:t>
            </w:r>
            <w:r w:rsidR="001B5E8F" w:rsidRPr="004658AA">
              <w:rPr>
                <w:rFonts w:ascii="Arial" w:hAnsi="Arial" w:cs="Arial"/>
                <w:sz w:val="24"/>
                <w:szCs w:val="24"/>
              </w:rPr>
              <w:t>000 рублей;</w:t>
            </w:r>
          </w:p>
          <w:p w:rsidR="001B5E8F" w:rsidRDefault="001B5E8F" w:rsidP="004658AA">
            <w:pPr>
              <w:spacing w:after="0" w:line="240" w:lineRule="auto"/>
              <w:ind w:firstLine="567"/>
              <w:rPr>
                <w:rFonts w:ascii="Arial" w:hAnsi="Arial" w:cs="Arial"/>
                <w:sz w:val="24"/>
                <w:szCs w:val="24"/>
              </w:rPr>
            </w:pPr>
            <w:r w:rsidRPr="004658AA">
              <w:rPr>
                <w:rFonts w:ascii="Arial" w:hAnsi="Arial" w:cs="Arial"/>
                <w:sz w:val="24"/>
                <w:szCs w:val="24"/>
              </w:rPr>
              <w:t>20</w:t>
            </w:r>
            <w:r w:rsidR="00643707">
              <w:rPr>
                <w:rFonts w:ascii="Arial" w:hAnsi="Arial" w:cs="Arial"/>
                <w:sz w:val="24"/>
                <w:szCs w:val="24"/>
              </w:rPr>
              <w:t>21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22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23 год – 3</w:t>
            </w:r>
            <w:r w:rsidRPr="004658AA">
              <w:rPr>
                <w:rFonts w:ascii="Arial" w:hAnsi="Arial" w:cs="Arial"/>
                <w:sz w:val="24"/>
                <w:szCs w:val="24"/>
              </w:rPr>
              <w:t xml:space="preserve"> 000 рублей,</w:t>
            </w:r>
          </w:p>
          <w:p w:rsidR="008B5448" w:rsidRPr="004658AA"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24 год – 3</w:t>
            </w:r>
            <w:r w:rsidRPr="004658AA">
              <w:rPr>
                <w:rFonts w:ascii="Arial" w:hAnsi="Arial" w:cs="Arial"/>
                <w:sz w:val="24"/>
                <w:szCs w:val="24"/>
              </w:rPr>
              <w:t xml:space="preserve"> 000 рублей,</w:t>
            </w:r>
          </w:p>
          <w:p w:rsidR="008B5448" w:rsidRPr="004658AA" w:rsidRDefault="008B5448" w:rsidP="004658AA">
            <w:pPr>
              <w:spacing w:after="0" w:line="240" w:lineRule="auto"/>
              <w:ind w:firstLine="567"/>
              <w:rPr>
                <w:rFonts w:ascii="Arial" w:hAnsi="Arial" w:cs="Arial"/>
                <w:sz w:val="24"/>
                <w:szCs w:val="24"/>
              </w:rPr>
            </w:pPr>
          </w:p>
          <w:p w:rsidR="001B5E8F" w:rsidRDefault="001B5E8F" w:rsidP="004658AA">
            <w:pPr>
              <w:spacing w:after="0" w:line="240" w:lineRule="auto"/>
              <w:ind w:firstLine="567"/>
              <w:rPr>
                <w:rFonts w:ascii="Arial" w:hAnsi="Arial" w:cs="Arial"/>
                <w:sz w:val="24"/>
                <w:szCs w:val="24"/>
              </w:rPr>
            </w:pPr>
            <w:proofErr w:type="gramStart"/>
            <w:r w:rsidRPr="004658AA">
              <w:rPr>
                <w:rFonts w:ascii="Arial" w:hAnsi="Arial" w:cs="Arial"/>
                <w:sz w:val="24"/>
                <w:szCs w:val="24"/>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w:t>
            </w:r>
            <w:r w:rsidR="00643707">
              <w:rPr>
                <w:rFonts w:ascii="Arial" w:hAnsi="Arial" w:cs="Arial"/>
                <w:sz w:val="24"/>
                <w:szCs w:val="24"/>
              </w:rPr>
              <w:t xml:space="preserve"> ку</w:t>
            </w:r>
            <w:r w:rsidR="00B17C0B">
              <w:rPr>
                <w:rFonts w:ascii="Arial" w:hAnsi="Arial" w:cs="Arial"/>
                <w:sz w:val="24"/>
                <w:szCs w:val="24"/>
              </w:rPr>
              <w:t xml:space="preserve">льтуры и спорта» составит – </w:t>
            </w:r>
            <w:r w:rsidR="008B5448">
              <w:rPr>
                <w:rFonts w:ascii="Arial" w:hAnsi="Arial" w:cs="Arial"/>
                <w:sz w:val="24"/>
                <w:szCs w:val="24"/>
              </w:rPr>
              <w:t>21</w:t>
            </w:r>
            <w:r w:rsidRPr="004658AA">
              <w:rPr>
                <w:rFonts w:ascii="Arial" w:hAnsi="Arial" w:cs="Arial"/>
                <w:sz w:val="24"/>
                <w:szCs w:val="24"/>
              </w:rPr>
              <w:t xml:space="preserve"> 000 рублей, в т.ч. по годам:</w:t>
            </w:r>
            <w:proofErr w:type="gramEnd"/>
          </w:p>
          <w:p w:rsidR="00B17C0B" w:rsidRPr="004658AA" w:rsidRDefault="00B17C0B" w:rsidP="004658AA">
            <w:pPr>
              <w:spacing w:after="0" w:line="240" w:lineRule="auto"/>
              <w:ind w:firstLine="567"/>
              <w:rPr>
                <w:rFonts w:ascii="Arial" w:hAnsi="Arial" w:cs="Arial"/>
                <w:sz w:val="24"/>
                <w:szCs w:val="24"/>
              </w:rPr>
            </w:pPr>
            <w:r>
              <w:rPr>
                <w:rFonts w:ascii="Arial" w:hAnsi="Arial" w:cs="Arial"/>
                <w:sz w:val="24"/>
                <w:szCs w:val="24"/>
              </w:rPr>
              <w:t>2018 год -  3000 рублей;</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201</w:t>
            </w:r>
            <w:r w:rsidR="00643707">
              <w:rPr>
                <w:rFonts w:ascii="Arial" w:hAnsi="Arial" w:cs="Arial"/>
                <w:sz w:val="24"/>
                <w:szCs w:val="24"/>
              </w:rPr>
              <w:t xml:space="preserve">9 </w:t>
            </w:r>
            <w:r w:rsidRPr="004658AA">
              <w:rPr>
                <w:rFonts w:ascii="Arial" w:hAnsi="Arial" w:cs="Arial"/>
                <w:sz w:val="24"/>
                <w:szCs w:val="24"/>
              </w:rPr>
              <w:t xml:space="preserve">год – </w:t>
            </w:r>
            <w:r w:rsidR="0062373D" w:rsidRPr="004658AA">
              <w:rPr>
                <w:rFonts w:ascii="Arial" w:hAnsi="Arial" w:cs="Arial"/>
                <w:sz w:val="24"/>
                <w:szCs w:val="24"/>
              </w:rPr>
              <w:t>3</w:t>
            </w:r>
            <w:r w:rsidRPr="004658AA">
              <w:rPr>
                <w:rFonts w:ascii="Arial" w:hAnsi="Arial" w:cs="Arial"/>
                <w:sz w:val="24"/>
                <w:szCs w:val="24"/>
              </w:rPr>
              <w:t xml:space="preserve"> 000 рублей;</w:t>
            </w:r>
          </w:p>
          <w:p w:rsidR="001B5E8F" w:rsidRPr="004658AA" w:rsidRDefault="00643707" w:rsidP="004658AA">
            <w:pPr>
              <w:spacing w:after="0" w:line="240" w:lineRule="auto"/>
              <w:ind w:firstLine="567"/>
              <w:rPr>
                <w:rFonts w:ascii="Arial" w:hAnsi="Arial" w:cs="Arial"/>
                <w:sz w:val="24"/>
                <w:szCs w:val="24"/>
              </w:rPr>
            </w:pPr>
            <w:r>
              <w:rPr>
                <w:rFonts w:ascii="Arial" w:hAnsi="Arial" w:cs="Arial"/>
                <w:sz w:val="24"/>
                <w:szCs w:val="24"/>
              </w:rPr>
              <w:t>2020</w:t>
            </w:r>
            <w:r w:rsidR="001B5E8F" w:rsidRPr="004658AA">
              <w:rPr>
                <w:rFonts w:ascii="Arial" w:hAnsi="Arial" w:cs="Arial"/>
                <w:sz w:val="24"/>
                <w:szCs w:val="24"/>
              </w:rPr>
              <w:t xml:space="preserve"> год – </w:t>
            </w:r>
            <w:r>
              <w:rPr>
                <w:rFonts w:ascii="Arial" w:hAnsi="Arial" w:cs="Arial"/>
                <w:sz w:val="24"/>
                <w:szCs w:val="24"/>
              </w:rPr>
              <w:t>3</w:t>
            </w:r>
            <w:r w:rsidR="001B5E8F" w:rsidRPr="004658AA">
              <w:rPr>
                <w:rFonts w:ascii="Arial" w:hAnsi="Arial" w:cs="Arial"/>
                <w:sz w:val="24"/>
                <w:szCs w:val="24"/>
              </w:rPr>
              <w:t xml:space="preserve"> 000 рублей;</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20</w:t>
            </w:r>
            <w:r w:rsidR="00643707">
              <w:rPr>
                <w:rFonts w:ascii="Arial" w:hAnsi="Arial" w:cs="Arial"/>
                <w:sz w:val="24"/>
                <w:szCs w:val="24"/>
              </w:rPr>
              <w:t xml:space="preserve">21 год – 3 </w:t>
            </w:r>
            <w:r w:rsidRPr="004658AA">
              <w:rPr>
                <w:rFonts w:ascii="Arial" w:hAnsi="Arial" w:cs="Arial"/>
                <w:sz w:val="24"/>
                <w:szCs w:val="24"/>
              </w:rPr>
              <w:t>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22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23 год – 3</w:t>
            </w:r>
            <w:r w:rsidRPr="004658AA">
              <w:rPr>
                <w:rFonts w:ascii="Arial" w:hAnsi="Arial" w:cs="Arial"/>
                <w:sz w:val="24"/>
                <w:szCs w:val="24"/>
              </w:rPr>
              <w:t xml:space="preserve"> 000 рублей,</w:t>
            </w:r>
          </w:p>
          <w:p w:rsidR="001B5E8F" w:rsidRPr="004658AA"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24 год – 3</w:t>
            </w:r>
            <w:r w:rsidRPr="004658AA">
              <w:rPr>
                <w:rFonts w:ascii="Arial" w:hAnsi="Arial" w:cs="Arial"/>
                <w:sz w:val="24"/>
                <w:szCs w:val="24"/>
              </w:rPr>
              <w:t xml:space="preserve"> 000 рублей</w:t>
            </w:r>
          </w:p>
        </w:tc>
      </w:tr>
      <w:tr w:rsidR="001B5E8F" w:rsidRPr="004658AA" w:rsidTr="001B5E8F">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9243E6">
            <w:pPr>
              <w:spacing w:after="0" w:line="240" w:lineRule="auto"/>
              <w:rPr>
                <w:rFonts w:ascii="Arial" w:hAnsi="Arial" w:cs="Arial"/>
                <w:sz w:val="24"/>
                <w:szCs w:val="24"/>
              </w:rPr>
            </w:pPr>
            <w:r w:rsidRPr="004658AA">
              <w:rPr>
                <w:rFonts w:ascii="Arial" w:hAnsi="Arial" w:cs="Arial"/>
                <w:sz w:val="24"/>
                <w:szCs w:val="24"/>
              </w:rPr>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повышение качества организационной работы, зрелищности проводимых мероприятий;</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lastRenderedPageBreak/>
              <w:t>повышение интереса населения к занятиям физической культурой и спортом;</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информированность населения и обеспечение доступности информации по вопросам физической культуры и спорта</w:t>
            </w:r>
          </w:p>
        </w:tc>
      </w:tr>
    </w:tbl>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lastRenderedPageBreak/>
        <w:t> </w:t>
      </w:r>
    </w:p>
    <w:p w:rsidR="00643707" w:rsidRDefault="00643707" w:rsidP="004658AA">
      <w:pPr>
        <w:spacing w:after="0" w:line="240" w:lineRule="auto"/>
        <w:ind w:firstLine="567"/>
        <w:rPr>
          <w:rStyle w:val="a4"/>
          <w:rFonts w:ascii="Arial" w:hAnsi="Arial" w:cs="Arial"/>
          <w:color w:val="292D24"/>
          <w:sz w:val="24"/>
          <w:szCs w:val="24"/>
        </w:rPr>
      </w:pP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 Общая характеристика сферы реализации муниципальной программы, основные проблемы в указанной сфере</w:t>
      </w:r>
      <w:r w:rsidRPr="004658AA">
        <w:rPr>
          <w:rStyle w:val="apple-converted-space"/>
          <w:rFonts w:ascii="Arial" w:hAnsi="Arial" w:cs="Arial"/>
          <w:b/>
          <w:bCs/>
          <w:color w:val="292D24"/>
          <w:sz w:val="24"/>
          <w:szCs w:val="24"/>
        </w:rPr>
        <w:t> </w:t>
      </w:r>
      <w:r w:rsidRPr="004658AA">
        <w:rPr>
          <w:rStyle w:val="a4"/>
          <w:rFonts w:ascii="Arial" w:hAnsi="Arial" w:cs="Arial"/>
          <w:color w:val="000000"/>
          <w:sz w:val="24"/>
          <w:szCs w:val="24"/>
        </w:rPr>
        <w:t>и прогноз ее развития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 xml:space="preserve">Физическая культура и массовый спорт являются наиболее универсальным способом физического оздоровления населения муниципального образования «Удеревский  сельсовет» Черемисиновского района Курской области (далее </w:t>
      </w:r>
      <w:proofErr w:type="gramStart"/>
      <w:r w:rsidRPr="004658AA">
        <w:rPr>
          <w:rFonts w:ascii="Arial" w:hAnsi="Arial" w:cs="Arial"/>
          <w:sz w:val="24"/>
          <w:szCs w:val="24"/>
        </w:rPr>
        <w:t>–У</w:t>
      </w:r>
      <w:proofErr w:type="gramEnd"/>
      <w:r w:rsidRPr="004658AA">
        <w:rPr>
          <w:rFonts w:ascii="Arial" w:hAnsi="Arial" w:cs="Arial"/>
          <w:sz w:val="24"/>
          <w:szCs w:val="24"/>
        </w:rPr>
        <w:t>деревский сельсовет).</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Сегодня имеется ряд проблем, влияющих на развитие физической культуры, требующих неотложного решения, в том числе: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недостаточное привлечение населения к регулярным занятиям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низкий уровень пропаганды занятиями физической культурой и спортом, как составляющей здорового образа жизни.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Реализация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Основные программные мероприятия связаны с развитием физической культуры и массового спорта, в т.ч., включая: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повышение интереса населения муниципального образования к занятиям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физическое воспитание и формирование здорового образа жизни детей дошкольного и школьного возраста;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развитие физической культуры и спорта по месту жительства;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возможность адаптации мероприятий муниципальной программы потребностям населения и, при необходимости, их корректировки.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Самыми популярными видами спорта в муниципальном образовании являются футбол, хоккей. На территории Удеревского сельсовета функционирует </w:t>
      </w:r>
      <w:r w:rsidRPr="004658AA">
        <w:rPr>
          <w:rFonts w:ascii="Arial" w:hAnsi="Arial" w:cs="Arial"/>
          <w:color w:val="292D24"/>
          <w:sz w:val="24"/>
          <w:szCs w:val="24"/>
        </w:rPr>
        <w:lastRenderedPageBreak/>
        <w:t xml:space="preserve">спортивный зал в </w:t>
      </w:r>
      <w:proofErr w:type="spellStart"/>
      <w:r w:rsidRPr="004658AA">
        <w:rPr>
          <w:rFonts w:ascii="Arial" w:hAnsi="Arial" w:cs="Arial"/>
          <w:color w:val="292D24"/>
          <w:sz w:val="24"/>
          <w:szCs w:val="24"/>
        </w:rPr>
        <w:t>Удеревской</w:t>
      </w:r>
      <w:proofErr w:type="spellEnd"/>
      <w:r w:rsidRPr="004658AA">
        <w:rPr>
          <w:rFonts w:ascii="Arial" w:hAnsi="Arial" w:cs="Arial"/>
          <w:color w:val="292D24"/>
          <w:sz w:val="24"/>
          <w:szCs w:val="24"/>
        </w:rPr>
        <w:t xml:space="preserve"> школе. Жители муниципального образования принимают участие в различных спортивных мероприятиях, становясь призерами соревнований.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Основными направлениями в сфере развития физической культуры и спорта являются: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развитие массовой физической культуры и спорта на территории муниципального образования;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проведение спортивных мероприятий и праздников;</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участие в межмуниципальных и районных спортивных соревнованиях.</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Реализация муниципальной программы позволит:</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создать условия для развития массовых и индивидуальных форм физкультурно-оздоровительной и спортивной работы по месту жительства;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обеспечить дальнейшее развитие различных видов спорта;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пропагандировать здоровый образ жизни;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повысить эффективность профилактики негативных социальных явлений среди молодежи.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Муниципальная программа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Удеревского сельсовета.</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II. Приоритеты муниципальной политики в сфере реализации муниципальной программы, цели, задачи и показател</w:t>
      </w:r>
      <w:proofErr w:type="gramStart"/>
      <w:r w:rsidRPr="004658AA">
        <w:rPr>
          <w:rStyle w:val="a4"/>
          <w:rFonts w:ascii="Arial" w:hAnsi="Arial" w:cs="Arial"/>
          <w:color w:val="292D24"/>
          <w:sz w:val="24"/>
          <w:szCs w:val="24"/>
        </w:rPr>
        <w:t>и(</w:t>
      </w:r>
      <w:proofErr w:type="gramEnd"/>
      <w:r w:rsidRPr="004658AA">
        <w:rPr>
          <w:rStyle w:val="a4"/>
          <w:rFonts w:ascii="Arial" w:hAnsi="Arial" w:cs="Arial"/>
          <w:color w:val="292D24"/>
          <w:sz w:val="24"/>
          <w:szCs w:val="24"/>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Успешное развитие физической культуры и массового спорта имеет приоритетное значение для укрепления здоровья жителей Удеревского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Создание на территории Удеревского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lastRenderedPageBreak/>
        <w:t>В соответствии с приоритетами муниципальной политики цели настоящей муниципальной программы формулируются следующим образом: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повышение роли физической культуры и спорта в формировании здорового образа жизни населения муниципального образования.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повышение интереса населения муниципального образования к занятиям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физическое воспитание и формирование здорового образа жизни детей дошкольного возраста;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физическое воспитание и формирование здорового образа жизни школьников;</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формирование потребности здорового образа жизни у жителей муниципального образования.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Состав показателей и индикаторов муниципальной программы определен исходя </w:t>
      </w:r>
      <w:proofErr w:type="gramStart"/>
      <w:r w:rsidRPr="004658AA">
        <w:rPr>
          <w:rFonts w:ascii="Arial" w:hAnsi="Arial" w:cs="Arial"/>
          <w:color w:val="292D24"/>
          <w:sz w:val="24"/>
          <w:szCs w:val="24"/>
        </w:rPr>
        <w:t>из</w:t>
      </w:r>
      <w:proofErr w:type="gramEnd"/>
      <w:r w:rsidRPr="004658AA">
        <w:rPr>
          <w:rFonts w:ascii="Arial" w:hAnsi="Arial" w:cs="Arial"/>
          <w:color w:val="292D24"/>
          <w:sz w:val="24"/>
          <w:szCs w:val="24"/>
        </w:rPr>
        <w:t>:</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наблюдаемости значений и индикаторов в течение срока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охвата наиболее значимых результатов выполнения основных мероприятий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1B5E8F" w:rsidRPr="004658AA" w:rsidRDefault="001B5E8F" w:rsidP="004658AA">
      <w:pPr>
        <w:spacing w:after="0" w:line="240" w:lineRule="auto"/>
        <w:ind w:firstLine="567"/>
        <w:rPr>
          <w:rFonts w:ascii="Arial" w:hAnsi="Arial" w:cs="Arial"/>
          <w:color w:val="292D24"/>
          <w:sz w:val="24"/>
          <w:szCs w:val="24"/>
        </w:rPr>
      </w:pPr>
      <w:proofErr w:type="gramStart"/>
      <w:r w:rsidRPr="004658AA">
        <w:rPr>
          <w:rFonts w:ascii="Arial" w:hAnsi="Arial" w:cs="Arial"/>
          <w:color w:val="292D24"/>
          <w:sz w:val="24"/>
          <w:szCs w:val="24"/>
        </w:rPr>
        <w:t>К общим показателям (индикаторам) муниципальной программы отнесены:</w:t>
      </w:r>
      <w:proofErr w:type="gramEnd"/>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удельный вес населения муниципального образования, систематически занимающегося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количество физкультурно-оздоровительных мероприятий.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Муниципальная программа реализуется в один этап в 201</w:t>
      </w:r>
      <w:r w:rsidR="00B17C0B">
        <w:rPr>
          <w:rFonts w:ascii="Arial" w:hAnsi="Arial" w:cs="Arial"/>
          <w:color w:val="292D24"/>
          <w:sz w:val="24"/>
          <w:szCs w:val="24"/>
        </w:rPr>
        <w:t>8</w:t>
      </w:r>
      <w:r w:rsidRPr="004658AA">
        <w:rPr>
          <w:rFonts w:ascii="Arial" w:hAnsi="Arial" w:cs="Arial"/>
          <w:color w:val="292D24"/>
          <w:sz w:val="24"/>
          <w:szCs w:val="24"/>
        </w:rPr>
        <w:t xml:space="preserve"> – 20</w:t>
      </w:r>
      <w:r w:rsidR="00643707">
        <w:rPr>
          <w:rFonts w:ascii="Arial" w:hAnsi="Arial" w:cs="Arial"/>
          <w:color w:val="292D24"/>
          <w:sz w:val="24"/>
          <w:szCs w:val="24"/>
        </w:rPr>
        <w:t>2</w:t>
      </w:r>
      <w:r w:rsidR="008B5448">
        <w:rPr>
          <w:rFonts w:ascii="Arial" w:hAnsi="Arial" w:cs="Arial"/>
          <w:color w:val="292D24"/>
          <w:sz w:val="24"/>
          <w:szCs w:val="24"/>
        </w:rPr>
        <w:t>4</w:t>
      </w:r>
      <w:r w:rsidRPr="004658AA">
        <w:rPr>
          <w:rFonts w:ascii="Arial" w:hAnsi="Arial" w:cs="Arial"/>
          <w:color w:val="292D24"/>
          <w:sz w:val="24"/>
          <w:szCs w:val="24"/>
        </w:rPr>
        <w:t xml:space="preserve"> годы.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Ожидаются следующие результаты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повышение качества организационной работы, зрелищности проводимых мероприятий;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lastRenderedPageBreak/>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повышение интереса населения к занятиям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информированность населения и обеспечение доступности информации по вопросам физической культуры и спорта.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Удеревского сельсовета.</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III. Сведения о показателях и индикаторах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Показатели (индикаторы)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удельный вес населения муниципального образования, систематически занимающегося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количество физкультурно-оздоровительных мероприятий.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Система показателей (индикаторов) сформирована с учетом </w:t>
      </w:r>
      <w:proofErr w:type="gramStart"/>
      <w:r w:rsidRPr="004658AA">
        <w:rPr>
          <w:rFonts w:ascii="Arial" w:hAnsi="Arial" w:cs="Arial"/>
          <w:color w:val="292D24"/>
          <w:sz w:val="24"/>
          <w:szCs w:val="24"/>
        </w:rPr>
        <w:t>обеспечения возможности подтверждения достижения цели</w:t>
      </w:r>
      <w:proofErr w:type="gramEnd"/>
      <w:r w:rsidRPr="004658AA">
        <w:rPr>
          <w:rFonts w:ascii="Arial" w:hAnsi="Arial" w:cs="Arial"/>
          <w:color w:val="292D24"/>
          <w:sz w:val="24"/>
          <w:szCs w:val="24"/>
        </w:rPr>
        <w:t xml:space="preserve"> и решения задач Программы.</w:t>
      </w:r>
    </w:p>
    <w:p w:rsidR="001B5E8F" w:rsidRPr="004658AA" w:rsidRDefault="001B5E8F" w:rsidP="009243E6">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 xml:space="preserve">IV. Обобщенная характеристика основных мероприятий </w:t>
      </w:r>
      <w:proofErr w:type="gramStart"/>
      <w:r w:rsidRPr="004658AA">
        <w:rPr>
          <w:rStyle w:val="a4"/>
          <w:rFonts w:ascii="Arial" w:hAnsi="Arial" w:cs="Arial"/>
          <w:color w:val="292D24"/>
          <w:sz w:val="24"/>
          <w:szCs w:val="24"/>
        </w:rPr>
        <w:t>муниципальной</w:t>
      </w:r>
      <w:proofErr w:type="gramEnd"/>
      <w:r w:rsidRPr="004658AA">
        <w:rPr>
          <w:rStyle w:val="a4"/>
          <w:rFonts w:ascii="Arial" w:hAnsi="Arial" w:cs="Arial"/>
          <w:color w:val="292D24"/>
          <w:sz w:val="24"/>
          <w:szCs w:val="24"/>
        </w:rPr>
        <w:t xml:space="preserve"> программ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 рамках муниципальной программы реализуется следующая подпрограмма: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1. подпрограмма</w:t>
      </w:r>
      <w:r w:rsidRPr="004658AA">
        <w:rPr>
          <w:rStyle w:val="apple-converted-space"/>
          <w:rFonts w:ascii="Arial" w:hAnsi="Arial" w:cs="Arial"/>
          <w:color w:val="292D24"/>
          <w:sz w:val="24"/>
          <w:szCs w:val="24"/>
        </w:rPr>
        <w:t> </w:t>
      </w:r>
      <w:r w:rsidRPr="004658AA">
        <w:rPr>
          <w:rFonts w:ascii="Arial" w:hAnsi="Arial" w:cs="Arial"/>
          <w:sz w:val="24"/>
          <w:szCs w:val="24"/>
        </w:rPr>
        <w:t>«Реализация муниципальной политики в сфере физической культуры и спорта»</w:t>
      </w:r>
      <w:r w:rsidRPr="004658AA">
        <w:rPr>
          <w:rStyle w:val="apple-converted-space"/>
          <w:rFonts w:ascii="Arial" w:hAnsi="Arial" w:cs="Arial"/>
          <w:color w:val="000000"/>
          <w:sz w:val="24"/>
          <w:szCs w:val="24"/>
        </w:rPr>
        <w:t> </w:t>
      </w:r>
      <w:r w:rsidRPr="004658AA">
        <w:rPr>
          <w:rFonts w:ascii="Arial" w:hAnsi="Arial" w:cs="Arial"/>
          <w:sz w:val="24"/>
          <w:szCs w:val="24"/>
        </w:rPr>
        <w:t>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w:t>
      </w:r>
      <w:r w:rsidRPr="004658AA">
        <w:rPr>
          <w:rStyle w:val="apple-converted-space"/>
          <w:rFonts w:ascii="Arial" w:hAnsi="Arial" w:cs="Arial"/>
          <w:color w:val="000000"/>
          <w:sz w:val="24"/>
          <w:szCs w:val="24"/>
        </w:rPr>
        <w:t> </w:t>
      </w:r>
      <w:r w:rsidRPr="004658AA">
        <w:rPr>
          <w:rFonts w:ascii="Arial" w:hAnsi="Arial" w:cs="Arial"/>
          <w:sz w:val="24"/>
          <w:szCs w:val="24"/>
        </w:rPr>
        <w:t>развитие физической культуры и спорта».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Перечень основных мероприятий подпрограммы</w:t>
      </w:r>
      <w:r w:rsidRPr="004658AA">
        <w:rPr>
          <w:rStyle w:val="apple-converted-space"/>
          <w:rFonts w:ascii="Arial" w:hAnsi="Arial" w:cs="Arial"/>
          <w:color w:val="292D24"/>
          <w:sz w:val="24"/>
          <w:szCs w:val="24"/>
        </w:rPr>
        <w:t> </w:t>
      </w:r>
      <w:r w:rsidRPr="004658AA">
        <w:rPr>
          <w:rFonts w:ascii="Arial" w:hAnsi="Arial" w:cs="Arial"/>
          <w:sz w:val="24"/>
          <w:szCs w:val="24"/>
        </w:rPr>
        <w:t>«Реализация муниципальной политики в сфере физической культуры и спорта»</w:t>
      </w:r>
      <w:r w:rsidRPr="004658AA">
        <w:rPr>
          <w:rStyle w:val="apple-converted-space"/>
          <w:rFonts w:ascii="Arial" w:hAnsi="Arial" w:cs="Arial"/>
          <w:color w:val="000000"/>
          <w:sz w:val="24"/>
          <w:szCs w:val="24"/>
        </w:rPr>
        <w:t> </w:t>
      </w:r>
      <w:r w:rsidRPr="004658AA">
        <w:rPr>
          <w:rFonts w:ascii="Arial" w:hAnsi="Arial" w:cs="Arial"/>
          <w:sz w:val="24"/>
          <w:szCs w:val="24"/>
        </w:rPr>
        <w:t xml:space="preserve">муниципальной программы муниципального образования «Удеревский  сельсовет» </w:t>
      </w:r>
      <w:r w:rsidRPr="004658AA">
        <w:rPr>
          <w:rFonts w:ascii="Arial" w:hAnsi="Arial" w:cs="Arial"/>
          <w:sz w:val="24"/>
          <w:szCs w:val="24"/>
        </w:rPr>
        <w:lastRenderedPageBreak/>
        <w:t>Черемисиновского района Курской области «Повышение эффективности работы с молодежью, организация отдыха и оздоровление детей, молодёжи,</w:t>
      </w:r>
      <w:r w:rsidRPr="004658AA">
        <w:rPr>
          <w:rStyle w:val="apple-converted-space"/>
          <w:rFonts w:ascii="Arial" w:hAnsi="Arial" w:cs="Arial"/>
          <w:color w:val="000000"/>
          <w:sz w:val="24"/>
          <w:szCs w:val="24"/>
        </w:rPr>
        <w:t> </w:t>
      </w:r>
      <w:r w:rsidRPr="004658AA">
        <w:rPr>
          <w:rFonts w:ascii="Arial" w:hAnsi="Arial" w:cs="Arial"/>
          <w:sz w:val="24"/>
          <w:szCs w:val="24"/>
        </w:rPr>
        <w:t>развитие физической культуры и спорта» приведен в приложении № 2 к настоящей муниципальной 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Конкретное описание мероприятий подпрограммы раскрыто в соответствующей ей подпрограмме.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 Обобщенная характеристика мер государственного регулирования в сфере реализации муниципальной программы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VI. Сведения об основных мерах правового регулирования в сфере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Меры правового регулирования в рамках реализации муниципальной программы не предусмотрены.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«Удеревский  сельсовет» Черемисиновского района Курской области в сфере ее реализации.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4658AA">
        <w:rPr>
          <w:rStyle w:val="a4"/>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VII. Прогноз сводных показателей муниципальных заданий по этапам реализации муниципальной программы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Муниципальные задания в рамках реализации муниципальной программы не предусмотрены.</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VIII. Обобщенная характеристика основных мероприятий, реализуемых муниципальным образованием</w:t>
      </w: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Муниципальная программа реализуется Администрацией Удеревского сельсовета Черемисиновского района Курской области.</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4658AA">
        <w:rPr>
          <w:rStyle w:val="a4"/>
          <w:rFonts w:ascii="Arial" w:hAnsi="Arial" w:cs="Arial"/>
          <w:color w:val="292D24"/>
          <w:sz w:val="24"/>
          <w:szCs w:val="24"/>
        </w:rPr>
        <w:t> </w:t>
      </w:r>
    </w:p>
    <w:p w:rsidR="001B5E8F" w:rsidRPr="004658AA" w:rsidRDefault="001B5E8F" w:rsidP="009243E6">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X. Обоснование выделения подпрограммы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 рамках муниципальной программы выделена одна подпрограмма: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1. подпрограмма</w:t>
      </w:r>
      <w:r w:rsidRPr="004658AA">
        <w:rPr>
          <w:rStyle w:val="apple-converted-space"/>
          <w:rFonts w:ascii="Arial" w:hAnsi="Arial" w:cs="Arial"/>
          <w:color w:val="292D24"/>
          <w:sz w:val="24"/>
          <w:szCs w:val="24"/>
        </w:rPr>
        <w:t> </w:t>
      </w:r>
      <w:r w:rsidRPr="004658AA">
        <w:rPr>
          <w:rFonts w:ascii="Arial" w:hAnsi="Arial" w:cs="Arial"/>
          <w:sz w:val="24"/>
          <w:szCs w:val="24"/>
        </w:rPr>
        <w:t>«Реализация муниципальной политики в сфере физической культуры и спорта»</w:t>
      </w:r>
      <w:r w:rsidRPr="004658AA">
        <w:rPr>
          <w:rStyle w:val="apple-converted-space"/>
          <w:rFonts w:ascii="Arial" w:hAnsi="Arial" w:cs="Arial"/>
          <w:color w:val="000000"/>
          <w:sz w:val="24"/>
          <w:szCs w:val="24"/>
        </w:rPr>
        <w:t> </w:t>
      </w:r>
      <w:r w:rsidRPr="004658AA">
        <w:rPr>
          <w:rFonts w:ascii="Arial" w:hAnsi="Arial" w:cs="Arial"/>
          <w:sz w:val="24"/>
          <w:szCs w:val="24"/>
        </w:rPr>
        <w:t>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w:t>
      </w:r>
      <w:r w:rsidRPr="004658AA">
        <w:rPr>
          <w:rStyle w:val="apple-converted-space"/>
          <w:rFonts w:ascii="Arial" w:hAnsi="Arial" w:cs="Arial"/>
          <w:color w:val="000000"/>
          <w:sz w:val="24"/>
          <w:szCs w:val="24"/>
        </w:rPr>
        <w:t> </w:t>
      </w:r>
      <w:r w:rsidRPr="004658AA">
        <w:rPr>
          <w:rFonts w:ascii="Arial" w:hAnsi="Arial" w:cs="Arial"/>
          <w:sz w:val="24"/>
          <w:szCs w:val="24"/>
        </w:rPr>
        <w:t>развитие физической культуры и спорта».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sz w:val="24"/>
          <w:szCs w:val="24"/>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4658AA">
        <w:rPr>
          <w:rFonts w:ascii="Arial" w:hAnsi="Arial" w:cs="Arial"/>
          <w:sz w:val="24"/>
          <w:szCs w:val="24"/>
        </w:rPr>
        <w:t>программы</w:t>
      </w:r>
      <w:proofErr w:type="gramEnd"/>
      <w:r w:rsidRPr="004658AA">
        <w:rPr>
          <w:rFonts w:ascii="Arial" w:hAnsi="Arial" w:cs="Arial"/>
          <w:sz w:val="24"/>
          <w:szCs w:val="24"/>
        </w:rPr>
        <w:t xml:space="preserve"> в рамках реализации включенной в муниципальную программу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000000"/>
          <w:sz w:val="24"/>
          <w:szCs w:val="24"/>
        </w:rPr>
        <w:t>XI. Обоснование объема финансовых ресурсов, необходимых для реализации муниципальной программы</w:t>
      </w: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lastRenderedPageBreak/>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4658AA">
        <w:rPr>
          <w:rFonts w:ascii="Arial" w:hAnsi="Arial" w:cs="Arial"/>
          <w:color w:val="292D24"/>
          <w:sz w:val="24"/>
          <w:szCs w:val="24"/>
        </w:rPr>
        <w:t>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Удеревского сельсовета и в максимальной степени</w:t>
      </w:r>
      <w:proofErr w:type="gramEnd"/>
      <w:r w:rsidRPr="004658AA">
        <w:rPr>
          <w:rFonts w:ascii="Arial" w:hAnsi="Arial" w:cs="Arial"/>
          <w:color w:val="292D24"/>
          <w:sz w:val="24"/>
          <w:szCs w:val="24"/>
        </w:rPr>
        <w:t xml:space="preserve"> будут способствовать достижению целей и конечных результатов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Финансирование из местного бюджета на реализацию муниципальной программы будет осуществляться в соответствии с решением Собрания депутатов Удеревского сельсовета Черемисиновского района Курской области о бюджете муниципального образования на очередной финансовый год и плановый период. </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XII. Ресурсное обеспечение реализации муниципальной программы </w:t>
      </w:r>
    </w:p>
    <w:p w:rsidR="001B5E8F"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Удеревского сельсовета Черемисиновского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w:t>
      </w:r>
      <w:r w:rsidR="00B17C0B">
        <w:rPr>
          <w:rFonts w:ascii="Arial" w:hAnsi="Arial" w:cs="Arial"/>
          <w:color w:val="292D24"/>
          <w:sz w:val="24"/>
          <w:szCs w:val="24"/>
        </w:rPr>
        <w:t xml:space="preserve">дств местного бюджета составит </w:t>
      </w:r>
      <w:r w:rsidR="008B5448">
        <w:rPr>
          <w:rFonts w:ascii="Arial" w:hAnsi="Arial" w:cs="Arial"/>
          <w:color w:val="292D24"/>
          <w:sz w:val="24"/>
          <w:szCs w:val="24"/>
        </w:rPr>
        <w:t>21</w:t>
      </w:r>
      <w:r w:rsidRPr="004658AA">
        <w:rPr>
          <w:rFonts w:ascii="Arial" w:hAnsi="Arial" w:cs="Arial"/>
          <w:color w:val="292D24"/>
          <w:sz w:val="24"/>
          <w:szCs w:val="24"/>
        </w:rPr>
        <w:t xml:space="preserve"> 000 рублей, в том числе по годам:</w:t>
      </w:r>
    </w:p>
    <w:p w:rsidR="00B17C0B" w:rsidRPr="004658AA" w:rsidRDefault="00B17C0B" w:rsidP="004658AA">
      <w:pPr>
        <w:spacing w:after="0" w:line="240" w:lineRule="auto"/>
        <w:ind w:firstLine="567"/>
        <w:rPr>
          <w:rFonts w:ascii="Arial" w:hAnsi="Arial" w:cs="Arial"/>
          <w:color w:val="292D24"/>
          <w:sz w:val="24"/>
          <w:szCs w:val="24"/>
        </w:rPr>
      </w:pPr>
      <w:r>
        <w:rPr>
          <w:rFonts w:ascii="Arial" w:hAnsi="Arial" w:cs="Arial"/>
          <w:color w:val="292D24"/>
          <w:sz w:val="24"/>
          <w:szCs w:val="24"/>
        </w:rPr>
        <w:t>2018 год -  3000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201</w:t>
      </w:r>
      <w:r w:rsidR="00643707">
        <w:rPr>
          <w:rFonts w:ascii="Arial" w:hAnsi="Arial" w:cs="Arial"/>
          <w:color w:val="292D24"/>
          <w:sz w:val="24"/>
          <w:szCs w:val="24"/>
        </w:rPr>
        <w:t>9</w:t>
      </w:r>
      <w:r w:rsidRPr="004658AA">
        <w:rPr>
          <w:rFonts w:ascii="Arial" w:hAnsi="Arial" w:cs="Arial"/>
          <w:color w:val="292D24"/>
          <w:sz w:val="24"/>
          <w:szCs w:val="24"/>
        </w:rPr>
        <w:t xml:space="preserve"> год – </w:t>
      </w:r>
      <w:r w:rsidR="00B82250" w:rsidRPr="004658AA">
        <w:rPr>
          <w:rFonts w:ascii="Arial" w:hAnsi="Arial" w:cs="Arial"/>
          <w:color w:val="292D24"/>
          <w:sz w:val="24"/>
          <w:szCs w:val="24"/>
        </w:rPr>
        <w:t>3</w:t>
      </w:r>
      <w:r w:rsidRPr="004658AA">
        <w:rPr>
          <w:rFonts w:ascii="Arial" w:hAnsi="Arial" w:cs="Arial"/>
          <w:color w:val="292D24"/>
          <w:sz w:val="24"/>
          <w:szCs w:val="24"/>
        </w:rPr>
        <w:t xml:space="preserve"> 000 рублей;</w:t>
      </w:r>
    </w:p>
    <w:p w:rsidR="001B5E8F" w:rsidRPr="004658AA" w:rsidRDefault="00643707" w:rsidP="004658AA">
      <w:pPr>
        <w:spacing w:after="0" w:line="240" w:lineRule="auto"/>
        <w:ind w:firstLine="567"/>
        <w:rPr>
          <w:rFonts w:ascii="Arial" w:hAnsi="Arial" w:cs="Arial"/>
          <w:color w:val="292D24"/>
          <w:sz w:val="24"/>
          <w:szCs w:val="24"/>
        </w:rPr>
      </w:pPr>
      <w:r>
        <w:rPr>
          <w:rFonts w:ascii="Arial" w:hAnsi="Arial" w:cs="Arial"/>
          <w:color w:val="292D24"/>
          <w:sz w:val="24"/>
          <w:szCs w:val="24"/>
        </w:rPr>
        <w:t>2020 год –3</w:t>
      </w:r>
      <w:r w:rsidR="001B5E8F" w:rsidRPr="004658AA">
        <w:rPr>
          <w:rFonts w:ascii="Arial" w:hAnsi="Arial" w:cs="Arial"/>
          <w:color w:val="292D24"/>
          <w:sz w:val="24"/>
          <w:szCs w:val="24"/>
        </w:rPr>
        <w:t> 000 рублей;</w:t>
      </w:r>
    </w:p>
    <w:p w:rsidR="001B5E8F"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20</w:t>
      </w:r>
      <w:r w:rsidR="00643707">
        <w:rPr>
          <w:rFonts w:ascii="Arial" w:hAnsi="Arial" w:cs="Arial"/>
          <w:color w:val="292D24"/>
          <w:sz w:val="24"/>
          <w:szCs w:val="24"/>
        </w:rPr>
        <w:t>21 год – 3</w:t>
      </w:r>
      <w:r w:rsidRPr="004658AA">
        <w:rPr>
          <w:rFonts w:ascii="Arial" w:hAnsi="Arial" w:cs="Arial"/>
          <w:color w:val="292D24"/>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22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23 год – 3</w:t>
      </w:r>
      <w:r w:rsidRPr="004658AA">
        <w:rPr>
          <w:rFonts w:ascii="Arial" w:hAnsi="Arial" w:cs="Arial"/>
          <w:sz w:val="24"/>
          <w:szCs w:val="24"/>
        </w:rPr>
        <w:t xml:space="preserve"> 000 рублей,</w:t>
      </w:r>
    </w:p>
    <w:p w:rsidR="008B5448" w:rsidRPr="004658AA" w:rsidRDefault="008B5448" w:rsidP="008B5448">
      <w:pPr>
        <w:spacing w:after="0" w:line="240" w:lineRule="auto"/>
        <w:ind w:firstLine="567"/>
        <w:rPr>
          <w:rFonts w:ascii="Arial" w:hAnsi="Arial" w:cs="Arial"/>
          <w:color w:val="292D24"/>
          <w:sz w:val="24"/>
          <w:szCs w:val="24"/>
        </w:rPr>
      </w:pPr>
      <w:r w:rsidRPr="004658AA">
        <w:rPr>
          <w:rFonts w:ascii="Arial" w:hAnsi="Arial" w:cs="Arial"/>
          <w:sz w:val="24"/>
          <w:szCs w:val="24"/>
        </w:rPr>
        <w:t>20</w:t>
      </w:r>
      <w:r>
        <w:rPr>
          <w:rFonts w:ascii="Arial" w:hAnsi="Arial" w:cs="Arial"/>
          <w:sz w:val="24"/>
          <w:szCs w:val="24"/>
        </w:rPr>
        <w:t>24 год – 3</w:t>
      </w:r>
      <w:r w:rsidRPr="004658AA">
        <w:rPr>
          <w:rFonts w:ascii="Arial" w:hAnsi="Arial" w:cs="Arial"/>
          <w:sz w:val="24"/>
          <w:szCs w:val="24"/>
        </w:rPr>
        <w:t xml:space="preserve"> 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 том числе:</w:t>
      </w:r>
    </w:p>
    <w:p w:rsidR="001B5E8F" w:rsidRDefault="001B5E8F" w:rsidP="004658AA">
      <w:pPr>
        <w:spacing w:after="0" w:line="240" w:lineRule="auto"/>
        <w:ind w:firstLine="567"/>
        <w:rPr>
          <w:rFonts w:ascii="Arial" w:hAnsi="Arial" w:cs="Arial"/>
          <w:sz w:val="24"/>
          <w:szCs w:val="24"/>
        </w:rPr>
      </w:pPr>
      <w:r w:rsidRPr="004658AA">
        <w:rPr>
          <w:rFonts w:ascii="Arial" w:hAnsi="Arial" w:cs="Arial"/>
          <w:color w:val="292D24"/>
          <w:sz w:val="24"/>
          <w:szCs w:val="24"/>
        </w:rPr>
        <w:t>объем финансирования по подпрограмме </w:t>
      </w:r>
      <w:r w:rsidRPr="004658AA">
        <w:rPr>
          <w:rFonts w:ascii="Arial" w:hAnsi="Arial" w:cs="Arial"/>
          <w:sz w:val="24"/>
          <w:szCs w:val="24"/>
        </w:rPr>
        <w:t>«Реализация муниципальной политики в сфере физической культуры и спорта»</w:t>
      </w:r>
      <w:r w:rsidRPr="004658AA">
        <w:rPr>
          <w:rStyle w:val="apple-converted-space"/>
          <w:rFonts w:ascii="Arial" w:hAnsi="Arial" w:cs="Arial"/>
          <w:color w:val="000000"/>
          <w:sz w:val="24"/>
          <w:szCs w:val="24"/>
        </w:rPr>
        <w:t> </w:t>
      </w:r>
      <w:r w:rsidRPr="004658AA">
        <w:rPr>
          <w:rFonts w:ascii="Arial" w:hAnsi="Arial" w:cs="Arial"/>
          <w:sz w:val="24"/>
          <w:szCs w:val="24"/>
        </w:rPr>
        <w:t>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w:t>
      </w:r>
      <w:r w:rsidR="00611936">
        <w:rPr>
          <w:rFonts w:ascii="Arial" w:hAnsi="Arial" w:cs="Arial"/>
          <w:sz w:val="24"/>
          <w:szCs w:val="24"/>
        </w:rPr>
        <w:t xml:space="preserve">ой культуры и спорта» составит </w:t>
      </w:r>
      <w:r w:rsidR="008B5448">
        <w:rPr>
          <w:rFonts w:ascii="Arial" w:hAnsi="Arial" w:cs="Arial"/>
          <w:sz w:val="24"/>
          <w:szCs w:val="24"/>
        </w:rPr>
        <w:t>21</w:t>
      </w:r>
      <w:r w:rsidRPr="004658AA">
        <w:rPr>
          <w:rFonts w:ascii="Arial" w:hAnsi="Arial" w:cs="Arial"/>
          <w:sz w:val="24"/>
          <w:szCs w:val="24"/>
        </w:rPr>
        <w:t> 000 рублей, в том числе по годам:</w:t>
      </w:r>
    </w:p>
    <w:p w:rsidR="00611936" w:rsidRPr="004658AA" w:rsidRDefault="00611936" w:rsidP="004658AA">
      <w:pPr>
        <w:spacing w:after="0" w:line="240" w:lineRule="auto"/>
        <w:ind w:firstLine="567"/>
        <w:rPr>
          <w:rFonts w:ascii="Arial" w:hAnsi="Arial" w:cs="Arial"/>
          <w:color w:val="292D24"/>
          <w:sz w:val="24"/>
          <w:szCs w:val="24"/>
        </w:rPr>
      </w:pPr>
      <w:r>
        <w:rPr>
          <w:rFonts w:ascii="Arial" w:hAnsi="Arial" w:cs="Arial"/>
          <w:sz w:val="24"/>
          <w:szCs w:val="24"/>
        </w:rPr>
        <w:t>2018 год -  3000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201</w:t>
      </w:r>
      <w:r w:rsidR="00643707">
        <w:rPr>
          <w:rFonts w:ascii="Arial" w:hAnsi="Arial" w:cs="Arial"/>
          <w:color w:val="292D24"/>
          <w:sz w:val="24"/>
          <w:szCs w:val="24"/>
        </w:rPr>
        <w:t>9</w:t>
      </w:r>
      <w:r w:rsidRPr="004658AA">
        <w:rPr>
          <w:rFonts w:ascii="Arial" w:hAnsi="Arial" w:cs="Arial"/>
          <w:color w:val="292D24"/>
          <w:sz w:val="24"/>
          <w:szCs w:val="24"/>
        </w:rPr>
        <w:t xml:space="preserve"> год – </w:t>
      </w:r>
      <w:r w:rsidR="00B82250" w:rsidRPr="004658AA">
        <w:rPr>
          <w:rFonts w:ascii="Arial" w:hAnsi="Arial" w:cs="Arial"/>
          <w:color w:val="292D24"/>
          <w:sz w:val="24"/>
          <w:szCs w:val="24"/>
        </w:rPr>
        <w:t>3</w:t>
      </w:r>
      <w:r w:rsidRPr="004658AA">
        <w:rPr>
          <w:rFonts w:ascii="Arial" w:hAnsi="Arial" w:cs="Arial"/>
          <w:color w:val="292D24"/>
          <w:sz w:val="24"/>
          <w:szCs w:val="24"/>
        </w:rPr>
        <w:t xml:space="preserve"> 000 рублей;</w:t>
      </w:r>
    </w:p>
    <w:p w:rsidR="001B5E8F" w:rsidRPr="004658AA" w:rsidRDefault="00643707" w:rsidP="004658AA">
      <w:pPr>
        <w:spacing w:after="0" w:line="240" w:lineRule="auto"/>
        <w:ind w:firstLine="567"/>
        <w:rPr>
          <w:rFonts w:ascii="Arial" w:hAnsi="Arial" w:cs="Arial"/>
          <w:color w:val="292D24"/>
          <w:sz w:val="24"/>
          <w:szCs w:val="24"/>
        </w:rPr>
      </w:pPr>
      <w:r>
        <w:rPr>
          <w:rFonts w:ascii="Arial" w:hAnsi="Arial" w:cs="Arial"/>
          <w:color w:val="292D24"/>
          <w:sz w:val="24"/>
          <w:szCs w:val="24"/>
        </w:rPr>
        <w:t>2020</w:t>
      </w:r>
      <w:r w:rsidR="001B5E8F" w:rsidRPr="004658AA">
        <w:rPr>
          <w:rFonts w:ascii="Arial" w:hAnsi="Arial" w:cs="Arial"/>
          <w:color w:val="292D24"/>
          <w:sz w:val="24"/>
          <w:szCs w:val="24"/>
        </w:rPr>
        <w:t xml:space="preserve"> год – </w:t>
      </w:r>
      <w:r>
        <w:rPr>
          <w:rFonts w:ascii="Arial" w:hAnsi="Arial" w:cs="Arial"/>
          <w:color w:val="292D24"/>
          <w:sz w:val="24"/>
          <w:szCs w:val="24"/>
        </w:rPr>
        <w:t>3</w:t>
      </w:r>
      <w:r w:rsidR="001B5E8F" w:rsidRPr="004658AA">
        <w:rPr>
          <w:rFonts w:ascii="Arial" w:hAnsi="Arial" w:cs="Arial"/>
          <w:color w:val="292D24"/>
          <w:sz w:val="24"/>
          <w:szCs w:val="24"/>
        </w:rPr>
        <w:t> 000 рублей;</w:t>
      </w:r>
    </w:p>
    <w:p w:rsidR="001B5E8F"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20</w:t>
      </w:r>
      <w:r w:rsidR="00643707">
        <w:rPr>
          <w:rFonts w:ascii="Arial" w:hAnsi="Arial" w:cs="Arial"/>
          <w:color w:val="292D24"/>
          <w:sz w:val="24"/>
          <w:szCs w:val="24"/>
        </w:rPr>
        <w:t>21 год – 3</w:t>
      </w:r>
      <w:r w:rsidRPr="004658AA">
        <w:rPr>
          <w:rFonts w:ascii="Arial" w:hAnsi="Arial" w:cs="Arial"/>
          <w:color w:val="292D24"/>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22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23 год – 3</w:t>
      </w:r>
      <w:r w:rsidRPr="004658AA">
        <w:rPr>
          <w:rFonts w:ascii="Arial" w:hAnsi="Arial" w:cs="Arial"/>
          <w:sz w:val="24"/>
          <w:szCs w:val="24"/>
        </w:rPr>
        <w:t xml:space="preserve"> 000 рублей,</w:t>
      </w:r>
    </w:p>
    <w:p w:rsidR="008B5448" w:rsidRPr="004658AA" w:rsidRDefault="008B5448" w:rsidP="008B5448">
      <w:pPr>
        <w:spacing w:after="0" w:line="240" w:lineRule="auto"/>
        <w:ind w:firstLine="567"/>
        <w:rPr>
          <w:rFonts w:ascii="Arial" w:hAnsi="Arial" w:cs="Arial"/>
          <w:color w:val="292D24"/>
          <w:sz w:val="24"/>
          <w:szCs w:val="24"/>
        </w:rPr>
      </w:pPr>
      <w:r w:rsidRPr="004658AA">
        <w:rPr>
          <w:rFonts w:ascii="Arial" w:hAnsi="Arial" w:cs="Arial"/>
          <w:sz w:val="24"/>
          <w:szCs w:val="24"/>
        </w:rPr>
        <w:t>20</w:t>
      </w:r>
      <w:r>
        <w:rPr>
          <w:rFonts w:ascii="Arial" w:hAnsi="Arial" w:cs="Arial"/>
          <w:sz w:val="24"/>
          <w:szCs w:val="24"/>
        </w:rPr>
        <w:t>24 год – 3</w:t>
      </w:r>
      <w:r w:rsidRPr="004658AA">
        <w:rPr>
          <w:rFonts w:ascii="Arial" w:hAnsi="Arial" w:cs="Arial"/>
          <w:sz w:val="24"/>
          <w:szCs w:val="24"/>
        </w:rPr>
        <w:t xml:space="preserve"> 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Удеревского сельсовета </w:t>
      </w:r>
      <w:r w:rsidRPr="004658AA">
        <w:rPr>
          <w:rFonts w:ascii="Arial" w:hAnsi="Arial" w:cs="Arial"/>
          <w:color w:val="292D24"/>
          <w:sz w:val="24"/>
          <w:szCs w:val="24"/>
        </w:rPr>
        <w:lastRenderedPageBreak/>
        <w:t>Черемисиновского района Курской области о местном бюджете на очередной финансовый год и плановый период.</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 xml:space="preserve">XIII. Оценка </w:t>
      </w:r>
      <w:proofErr w:type="gramStart"/>
      <w:r w:rsidRPr="004658AA">
        <w:rPr>
          <w:rStyle w:val="a4"/>
          <w:rFonts w:ascii="Arial" w:hAnsi="Arial" w:cs="Arial"/>
          <w:color w:val="292D24"/>
          <w:sz w:val="24"/>
          <w:szCs w:val="24"/>
        </w:rPr>
        <w:t>степени влияния выделения дополнительных объемов ресурсов</w:t>
      </w:r>
      <w:proofErr w:type="gramEnd"/>
      <w:r w:rsidRPr="004658AA">
        <w:rPr>
          <w:rStyle w:val="a4"/>
          <w:rFonts w:ascii="Arial" w:hAnsi="Arial" w:cs="Arial"/>
          <w:color w:val="292D24"/>
          <w:sz w:val="24"/>
          <w:szCs w:val="24"/>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1B5E8F" w:rsidRPr="004658AA" w:rsidRDefault="001B5E8F" w:rsidP="004658AA">
      <w:pPr>
        <w:spacing w:after="0" w:line="240" w:lineRule="auto"/>
        <w:ind w:firstLine="567"/>
        <w:rPr>
          <w:rFonts w:ascii="Arial" w:hAnsi="Arial" w:cs="Arial"/>
          <w:color w:val="292D24"/>
          <w:sz w:val="24"/>
          <w:szCs w:val="24"/>
        </w:rPr>
      </w:pPr>
      <w:proofErr w:type="gramStart"/>
      <w:r w:rsidRPr="004658AA">
        <w:rPr>
          <w:rFonts w:ascii="Arial" w:hAnsi="Arial" w:cs="Arial"/>
          <w:color w:val="292D24"/>
          <w:sz w:val="24"/>
          <w:szCs w:val="24"/>
        </w:rPr>
        <w:t>Основными внешними рисками являются: нормативно-правовые (изменение структуры и задач органов местного самоуправления Удеревского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Удеревского сельсовета), природно-техногенные (экологические, природные катаклизмы, а также иные чрезвычайные ситуации).</w:t>
      </w:r>
      <w:proofErr w:type="gramEnd"/>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Минимизировать возможные отклонения в выполнении программных мероприятий и исключить негативные последствия позволит:</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осуществление муниципального управления реализацией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своевременное внесение изменений в муниципальную программу;</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оптимизация ресурсного обеспечения и совершенствование деятельности участников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К рискам, неподдающимся управлению, относятся различные форс-мажорные обстоятельства.</w:t>
      </w:r>
    </w:p>
    <w:p w:rsidR="001B5E8F" w:rsidRPr="004658AA" w:rsidRDefault="001B5E8F" w:rsidP="004658AA">
      <w:pPr>
        <w:spacing w:after="0" w:line="240" w:lineRule="auto"/>
        <w:ind w:firstLine="567"/>
        <w:rPr>
          <w:rStyle w:val="a4"/>
          <w:rFonts w:ascii="Arial" w:hAnsi="Arial" w:cs="Arial"/>
          <w:b w:val="0"/>
          <w:bCs w:val="0"/>
          <w:color w:val="292D24"/>
          <w:sz w:val="24"/>
          <w:szCs w:val="24"/>
        </w:rPr>
      </w:pPr>
      <w:r w:rsidRPr="004658AA">
        <w:rPr>
          <w:rFonts w:ascii="Arial" w:hAnsi="Arial" w:cs="Arial"/>
          <w:color w:val="292D24"/>
          <w:sz w:val="24"/>
          <w:szCs w:val="24"/>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4658AA">
        <w:rPr>
          <w:rFonts w:ascii="Arial" w:hAnsi="Arial" w:cs="Arial"/>
          <w:color w:val="292D24"/>
          <w:sz w:val="24"/>
          <w:szCs w:val="24"/>
        </w:rPr>
        <w:t>контроля за</w:t>
      </w:r>
      <w:proofErr w:type="gramEnd"/>
      <w:r w:rsidRPr="004658AA">
        <w:rPr>
          <w:rFonts w:ascii="Arial" w:hAnsi="Arial" w:cs="Arial"/>
          <w:color w:val="292D24"/>
          <w:sz w:val="24"/>
          <w:szCs w:val="24"/>
        </w:rPr>
        <w:t xml:space="preserve"> реализацией муниципальной программы</w:t>
      </w:r>
    </w:p>
    <w:p w:rsidR="001B5E8F" w:rsidRPr="004658AA" w:rsidRDefault="001B5E8F" w:rsidP="004658AA">
      <w:pPr>
        <w:spacing w:after="0" w:line="240" w:lineRule="auto"/>
        <w:ind w:firstLine="567"/>
        <w:rPr>
          <w:rFonts w:ascii="Arial" w:hAnsi="Arial" w:cs="Arial"/>
          <w:sz w:val="24"/>
          <w:szCs w:val="24"/>
        </w:rPr>
      </w:pPr>
    </w:p>
    <w:p w:rsidR="001B5E8F" w:rsidRPr="009243E6" w:rsidRDefault="001B5E8F" w:rsidP="009243E6">
      <w:pPr>
        <w:spacing w:after="0" w:line="240" w:lineRule="auto"/>
        <w:ind w:firstLine="567"/>
        <w:jc w:val="center"/>
        <w:rPr>
          <w:rFonts w:ascii="Arial" w:hAnsi="Arial" w:cs="Arial"/>
          <w:b/>
          <w:color w:val="292D24"/>
          <w:sz w:val="24"/>
          <w:szCs w:val="24"/>
        </w:rPr>
      </w:pPr>
      <w:r w:rsidRPr="009243E6">
        <w:rPr>
          <w:rStyle w:val="a4"/>
          <w:rFonts w:ascii="Arial" w:hAnsi="Arial" w:cs="Arial"/>
          <w:color w:val="000000"/>
          <w:sz w:val="24"/>
          <w:szCs w:val="24"/>
        </w:rPr>
        <w:lastRenderedPageBreak/>
        <w:t>Подпрограмма</w:t>
      </w:r>
    </w:p>
    <w:p w:rsidR="001B5E8F" w:rsidRPr="009243E6" w:rsidRDefault="001B5E8F" w:rsidP="004658AA">
      <w:pPr>
        <w:spacing w:after="0" w:line="240" w:lineRule="auto"/>
        <w:ind w:firstLine="567"/>
        <w:rPr>
          <w:rFonts w:ascii="Arial" w:hAnsi="Arial" w:cs="Arial"/>
          <w:b/>
          <w:color w:val="292D24"/>
          <w:sz w:val="24"/>
          <w:szCs w:val="24"/>
        </w:rPr>
      </w:pPr>
      <w:r w:rsidRPr="009243E6">
        <w:rPr>
          <w:rFonts w:ascii="Arial" w:hAnsi="Arial" w:cs="Arial"/>
          <w:b/>
          <w:color w:val="292D24"/>
          <w:sz w:val="24"/>
          <w:szCs w:val="24"/>
        </w:rPr>
        <w:t>«Реализация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1B5E8F" w:rsidRPr="009243E6" w:rsidRDefault="001B5E8F" w:rsidP="009243E6">
      <w:pPr>
        <w:spacing w:after="0" w:line="240" w:lineRule="auto"/>
        <w:ind w:firstLine="567"/>
        <w:jc w:val="center"/>
        <w:rPr>
          <w:rFonts w:ascii="Arial" w:hAnsi="Arial" w:cs="Arial"/>
          <w:b/>
          <w:color w:val="292D24"/>
          <w:sz w:val="24"/>
          <w:szCs w:val="24"/>
        </w:rPr>
      </w:pPr>
      <w:r w:rsidRPr="009243E6">
        <w:rPr>
          <w:rFonts w:ascii="Arial" w:hAnsi="Arial" w:cs="Arial"/>
          <w:b/>
          <w:color w:val="292D24"/>
          <w:sz w:val="24"/>
          <w:szCs w:val="24"/>
        </w:rPr>
        <w:t>Паспорт</w:t>
      </w:r>
    </w:p>
    <w:p w:rsidR="001B5E8F" w:rsidRPr="009243E6" w:rsidRDefault="001B5E8F" w:rsidP="009243E6">
      <w:pPr>
        <w:spacing w:after="0" w:line="240" w:lineRule="auto"/>
        <w:ind w:firstLine="567"/>
        <w:jc w:val="center"/>
        <w:rPr>
          <w:rFonts w:ascii="Arial" w:hAnsi="Arial" w:cs="Arial"/>
          <w:b/>
          <w:color w:val="292D24"/>
          <w:sz w:val="24"/>
          <w:szCs w:val="24"/>
        </w:rPr>
      </w:pPr>
      <w:r w:rsidRPr="009243E6">
        <w:rPr>
          <w:rStyle w:val="a4"/>
          <w:rFonts w:ascii="Arial" w:hAnsi="Arial" w:cs="Arial"/>
          <w:color w:val="292D24"/>
          <w:sz w:val="24"/>
          <w:szCs w:val="24"/>
        </w:rPr>
        <w:t>подпрограммы «</w:t>
      </w:r>
      <w:r w:rsidRPr="009243E6">
        <w:rPr>
          <w:rFonts w:ascii="Arial" w:hAnsi="Arial" w:cs="Arial"/>
          <w:b/>
          <w:color w:val="292D24"/>
          <w:sz w:val="24"/>
          <w:szCs w:val="24"/>
        </w:rPr>
        <w:t>Реализация муниципальной политики в сфере физической культуры и спорта</w:t>
      </w:r>
      <w:r w:rsidRPr="009243E6">
        <w:rPr>
          <w:rStyle w:val="apple-converted-space"/>
          <w:rFonts w:ascii="Arial" w:hAnsi="Arial" w:cs="Arial"/>
          <w:b/>
          <w:bCs/>
          <w:color w:val="292D24"/>
          <w:sz w:val="24"/>
          <w:szCs w:val="24"/>
        </w:rPr>
        <w:t> </w:t>
      </w:r>
      <w:r w:rsidRPr="009243E6">
        <w:rPr>
          <w:rStyle w:val="a4"/>
          <w:rFonts w:ascii="Arial" w:hAnsi="Arial" w:cs="Arial"/>
          <w:color w:val="292D24"/>
          <w:sz w:val="24"/>
          <w:szCs w:val="24"/>
        </w:rPr>
        <w:t>» муниципальной программы муниципального образования «Удеревский  сельсовет» Черемисиновского района Курской области «</w:t>
      </w:r>
      <w:r w:rsidRPr="009243E6">
        <w:rPr>
          <w:rFonts w:ascii="Arial" w:hAnsi="Arial" w:cs="Arial"/>
          <w:b/>
          <w:sz w:val="24"/>
          <w:szCs w:val="24"/>
        </w:rPr>
        <w:t xml:space="preserve">Повышение эффективности работы с молодежью, организация отдыха и оздоровление детей, молодежи, </w:t>
      </w:r>
      <w:r w:rsidRPr="009243E6">
        <w:rPr>
          <w:rStyle w:val="a4"/>
          <w:rFonts w:ascii="Arial" w:hAnsi="Arial" w:cs="Arial"/>
          <w:color w:val="292D24"/>
          <w:sz w:val="24"/>
          <w:szCs w:val="24"/>
        </w:rPr>
        <w:t>развитие физической культуры и спорта»</w:t>
      </w:r>
    </w:p>
    <w:tbl>
      <w:tblPr>
        <w:tblW w:w="9495" w:type="dxa"/>
        <w:tblInd w:w="108" w:type="dxa"/>
        <w:tblCellMar>
          <w:left w:w="0" w:type="dxa"/>
          <w:right w:w="0" w:type="dxa"/>
        </w:tblCellMar>
        <w:tblLook w:val="04A0"/>
      </w:tblPr>
      <w:tblGrid>
        <w:gridCol w:w="2552"/>
        <w:gridCol w:w="6943"/>
      </w:tblGrid>
      <w:tr w:rsidR="001B5E8F" w:rsidRPr="004658AA" w:rsidTr="00643707">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Ответственный исполнитель подпрограммы</w:t>
            </w:r>
          </w:p>
        </w:tc>
        <w:tc>
          <w:tcPr>
            <w:tcW w:w="69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Администрация Удеревского сельсовета Черемисиновского района Курской области</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Соисполнители</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отсутствуют</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Участники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отсутствуют</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Программно-целевые инструменты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отсутствуют</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Цели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создание необходимых условий для реализации Программы</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Задачи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обеспечение эффективного управления Программой;</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достижение запланированных результатов;</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формирование потребности здорового образа жизни у жителей муниципального образования «Удеревский  сельсовет» Черемисиновского района Курской области;</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воспитание физически и нравственно здорового молодого поколения муниципального образования «Удеревский  сельсовет» Черемисиновского района Курской области</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Целевые индикаторы и</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показатели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доля достигнутых целевых показателей (индикаторов) муниципальной программы</w:t>
            </w:r>
            <w:r w:rsidRPr="004658AA">
              <w:rPr>
                <w:rStyle w:val="apple-converted-space"/>
                <w:rFonts w:ascii="Arial" w:hAnsi="Arial" w:cs="Arial"/>
                <w:sz w:val="24"/>
                <w:szCs w:val="24"/>
              </w:rPr>
              <w:t> </w:t>
            </w:r>
            <w:r w:rsidRPr="004658AA">
              <w:rPr>
                <w:rFonts w:ascii="Arial" w:hAnsi="Arial" w:cs="Arial"/>
                <w:sz w:val="24"/>
                <w:szCs w:val="24"/>
              </w:rPr>
              <w:t>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Этапы   и сроки реализации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8B5448">
            <w:pPr>
              <w:spacing w:after="0" w:line="240" w:lineRule="auto"/>
              <w:ind w:firstLine="567"/>
              <w:rPr>
                <w:rFonts w:ascii="Arial" w:hAnsi="Arial" w:cs="Arial"/>
                <w:sz w:val="24"/>
                <w:szCs w:val="24"/>
              </w:rPr>
            </w:pPr>
            <w:r w:rsidRPr="004658AA">
              <w:rPr>
                <w:rFonts w:ascii="Arial" w:hAnsi="Arial" w:cs="Arial"/>
                <w:sz w:val="24"/>
                <w:szCs w:val="24"/>
              </w:rPr>
              <w:t>подпрограмма реализуется в 201</w:t>
            </w:r>
            <w:r w:rsidR="00B82250" w:rsidRPr="004658AA">
              <w:rPr>
                <w:rFonts w:ascii="Arial" w:hAnsi="Arial" w:cs="Arial"/>
                <w:sz w:val="24"/>
                <w:szCs w:val="24"/>
              </w:rPr>
              <w:t>8</w:t>
            </w:r>
            <w:r w:rsidRPr="004658AA">
              <w:rPr>
                <w:rFonts w:ascii="Arial" w:hAnsi="Arial" w:cs="Arial"/>
                <w:sz w:val="24"/>
                <w:szCs w:val="24"/>
              </w:rPr>
              <w:t xml:space="preserve"> – 20</w:t>
            </w:r>
            <w:r w:rsidR="00611936">
              <w:rPr>
                <w:rFonts w:ascii="Arial" w:hAnsi="Arial" w:cs="Arial"/>
                <w:sz w:val="24"/>
                <w:szCs w:val="24"/>
              </w:rPr>
              <w:t>2</w:t>
            </w:r>
            <w:r w:rsidR="008B5448">
              <w:rPr>
                <w:rFonts w:ascii="Arial" w:hAnsi="Arial" w:cs="Arial"/>
                <w:sz w:val="24"/>
                <w:szCs w:val="24"/>
              </w:rPr>
              <w:t>4</w:t>
            </w:r>
            <w:r w:rsidRPr="004658AA">
              <w:rPr>
                <w:rFonts w:ascii="Arial" w:hAnsi="Arial" w:cs="Arial"/>
                <w:sz w:val="24"/>
                <w:szCs w:val="24"/>
              </w:rPr>
              <w:t xml:space="preserve"> годы в один этап</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Объемы бюджетных ассигнований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общий объем бюджетных ассигнований на реализ</w:t>
            </w:r>
            <w:r w:rsidR="00611936">
              <w:rPr>
                <w:rFonts w:ascii="Arial" w:hAnsi="Arial" w:cs="Arial"/>
                <w:sz w:val="24"/>
                <w:szCs w:val="24"/>
              </w:rPr>
              <w:t xml:space="preserve">ацию   подпрограммы составляет </w:t>
            </w:r>
            <w:r w:rsidR="008B5448">
              <w:rPr>
                <w:rFonts w:ascii="Arial" w:hAnsi="Arial" w:cs="Arial"/>
                <w:sz w:val="24"/>
                <w:szCs w:val="24"/>
              </w:rPr>
              <w:t>21</w:t>
            </w:r>
            <w:r w:rsidRPr="004658AA">
              <w:rPr>
                <w:rFonts w:ascii="Arial" w:hAnsi="Arial" w:cs="Arial"/>
                <w:sz w:val="24"/>
                <w:szCs w:val="24"/>
              </w:rPr>
              <w:t xml:space="preserve"> 000 рублей.</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Бюджетные ассигнования местного бюджета на реализацию подпрограммы на весь период составляют</w:t>
            </w:r>
          </w:p>
          <w:p w:rsidR="001B5E8F" w:rsidRDefault="00FD28D2" w:rsidP="004658AA">
            <w:pPr>
              <w:spacing w:after="0" w:line="240" w:lineRule="auto"/>
              <w:ind w:firstLine="567"/>
              <w:rPr>
                <w:rFonts w:ascii="Arial" w:hAnsi="Arial" w:cs="Arial"/>
                <w:sz w:val="24"/>
                <w:szCs w:val="24"/>
              </w:rPr>
            </w:pPr>
            <w:r>
              <w:rPr>
                <w:rFonts w:ascii="Arial" w:hAnsi="Arial" w:cs="Arial"/>
                <w:sz w:val="24"/>
                <w:szCs w:val="24"/>
              </w:rPr>
              <w:t>21</w:t>
            </w:r>
            <w:r w:rsidR="001B5E8F" w:rsidRPr="004658AA">
              <w:rPr>
                <w:rFonts w:ascii="Arial" w:hAnsi="Arial" w:cs="Arial"/>
                <w:sz w:val="24"/>
                <w:szCs w:val="24"/>
              </w:rPr>
              <w:t xml:space="preserve"> 000 рублей, в том числе по годам, в следующих объемах:</w:t>
            </w:r>
          </w:p>
          <w:p w:rsidR="00611936" w:rsidRPr="004658AA" w:rsidRDefault="00611936" w:rsidP="004658AA">
            <w:pPr>
              <w:spacing w:after="0" w:line="240" w:lineRule="auto"/>
              <w:ind w:firstLine="567"/>
              <w:rPr>
                <w:rFonts w:ascii="Arial" w:hAnsi="Arial" w:cs="Arial"/>
                <w:sz w:val="24"/>
                <w:szCs w:val="24"/>
              </w:rPr>
            </w:pPr>
            <w:r>
              <w:rPr>
                <w:rFonts w:ascii="Arial" w:hAnsi="Arial" w:cs="Arial"/>
                <w:sz w:val="24"/>
                <w:szCs w:val="24"/>
              </w:rPr>
              <w:t>2018 год – 3000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201</w:t>
            </w:r>
            <w:r w:rsidR="00643707">
              <w:rPr>
                <w:rFonts w:ascii="Arial" w:hAnsi="Arial" w:cs="Arial"/>
                <w:color w:val="292D24"/>
                <w:sz w:val="24"/>
                <w:szCs w:val="24"/>
              </w:rPr>
              <w:t>9</w:t>
            </w:r>
            <w:r w:rsidRPr="004658AA">
              <w:rPr>
                <w:rFonts w:ascii="Arial" w:hAnsi="Arial" w:cs="Arial"/>
                <w:color w:val="292D24"/>
                <w:sz w:val="24"/>
                <w:szCs w:val="24"/>
              </w:rPr>
              <w:t xml:space="preserve"> год – </w:t>
            </w:r>
            <w:r w:rsidR="00B82250" w:rsidRPr="004658AA">
              <w:rPr>
                <w:rFonts w:ascii="Arial" w:hAnsi="Arial" w:cs="Arial"/>
                <w:color w:val="292D24"/>
                <w:sz w:val="24"/>
                <w:szCs w:val="24"/>
              </w:rPr>
              <w:t>3</w:t>
            </w:r>
            <w:r w:rsidRPr="004658AA">
              <w:rPr>
                <w:rFonts w:ascii="Arial" w:hAnsi="Arial" w:cs="Arial"/>
                <w:color w:val="292D24"/>
                <w:sz w:val="24"/>
                <w:szCs w:val="24"/>
              </w:rPr>
              <w:t>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lastRenderedPageBreak/>
              <w:t>20</w:t>
            </w:r>
            <w:r w:rsidR="00643707">
              <w:rPr>
                <w:rFonts w:ascii="Arial" w:hAnsi="Arial" w:cs="Arial"/>
                <w:color w:val="292D24"/>
                <w:sz w:val="24"/>
                <w:szCs w:val="24"/>
              </w:rPr>
              <w:t>20</w:t>
            </w:r>
            <w:r w:rsidRPr="004658AA">
              <w:rPr>
                <w:rFonts w:ascii="Arial" w:hAnsi="Arial" w:cs="Arial"/>
                <w:color w:val="292D24"/>
                <w:sz w:val="24"/>
                <w:szCs w:val="24"/>
              </w:rPr>
              <w:t> год –</w:t>
            </w:r>
            <w:r w:rsidR="00643707">
              <w:rPr>
                <w:rFonts w:ascii="Arial" w:hAnsi="Arial" w:cs="Arial"/>
                <w:color w:val="292D24"/>
                <w:sz w:val="24"/>
                <w:szCs w:val="24"/>
              </w:rPr>
              <w:t>3</w:t>
            </w:r>
            <w:r w:rsidRPr="004658AA">
              <w:rPr>
                <w:rFonts w:ascii="Arial" w:hAnsi="Arial" w:cs="Arial"/>
                <w:color w:val="292D24"/>
                <w:sz w:val="24"/>
                <w:szCs w:val="24"/>
              </w:rPr>
              <w:t> 000 рублей;</w:t>
            </w:r>
          </w:p>
          <w:p w:rsidR="001B5E8F" w:rsidRDefault="001B5E8F" w:rsidP="00643707">
            <w:pPr>
              <w:spacing w:after="0" w:line="240" w:lineRule="auto"/>
              <w:ind w:firstLine="567"/>
              <w:rPr>
                <w:rFonts w:ascii="Arial" w:hAnsi="Arial" w:cs="Arial"/>
                <w:sz w:val="24"/>
                <w:szCs w:val="24"/>
              </w:rPr>
            </w:pPr>
            <w:r w:rsidRPr="004658AA">
              <w:rPr>
                <w:rFonts w:ascii="Arial" w:hAnsi="Arial" w:cs="Arial"/>
                <w:color w:val="292D24"/>
                <w:sz w:val="24"/>
                <w:szCs w:val="24"/>
              </w:rPr>
              <w:t>20</w:t>
            </w:r>
            <w:r w:rsidR="00643707">
              <w:rPr>
                <w:rFonts w:ascii="Arial" w:hAnsi="Arial" w:cs="Arial"/>
                <w:color w:val="292D24"/>
                <w:sz w:val="24"/>
                <w:szCs w:val="24"/>
              </w:rPr>
              <w:t>21</w:t>
            </w:r>
            <w:r w:rsidRPr="004658AA">
              <w:rPr>
                <w:rFonts w:ascii="Arial" w:hAnsi="Arial" w:cs="Arial"/>
                <w:color w:val="292D24"/>
                <w:sz w:val="24"/>
                <w:szCs w:val="24"/>
              </w:rPr>
              <w:t>год –</w:t>
            </w:r>
            <w:r w:rsidR="00643707">
              <w:rPr>
                <w:rFonts w:ascii="Arial" w:hAnsi="Arial" w:cs="Arial"/>
                <w:color w:val="292D24"/>
                <w:sz w:val="24"/>
                <w:szCs w:val="24"/>
              </w:rPr>
              <w:t>3</w:t>
            </w:r>
            <w:r w:rsidRPr="004658AA">
              <w:rPr>
                <w:rFonts w:ascii="Arial" w:hAnsi="Arial" w:cs="Arial"/>
                <w:color w:val="292D24"/>
                <w:sz w:val="24"/>
                <w:szCs w:val="24"/>
              </w:rPr>
              <w:t xml:space="preserve"> 000 рублей</w:t>
            </w:r>
            <w:r w:rsidRPr="004658AA">
              <w:rPr>
                <w:rFonts w:ascii="Arial" w:hAnsi="Arial" w:cs="Arial"/>
                <w:sz w:val="24"/>
                <w:szCs w:val="24"/>
              </w:rPr>
              <w:t>.</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22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23 год – 3</w:t>
            </w:r>
            <w:r w:rsidRPr="004658AA">
              <w:rPr>
                <w:rFonts w:ascii="Arial" w:hAnsi="Arial" w:cs="Arial"/>
                <w:sz w:val="24"/>
                <w:szCs w:val="24"/>
              </w:rPr>
              <w:t xml:space="preserve"> 000 рублей,</w:t>
            </w:r>
          </w:p>
          <w:p w:rsidR="008B5448" w:rsidRPr="004658AA"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24 год – 3</w:t>
            </w:r>
            <w:r w:rsidRPr="004658AA">
              <w:rPr>
                <w:rFonts w:ascii="Arial" w:hAnsi="Arial" w:cs="Arial"/>
                <w:sz w:val="24"/>
                <w:szCs w:val="24"/>
              </w:rPr>
              <w:t xml:space="preserve"> 000 рублей</w:t>
            </w:r>
          </w:p>
        </w:tc>
      </w:tr>
      <w:tr w:rsidR="001B5E8F" w:rsidRPr="004658AA" w:rsidTr="00643707">
        <w:tc>
          <w:tcPr>
            <w:tcW w:w="2552" w:type="dxa"/>
            <w:tcBorders>
              <w:top w:val="nil"/>
              <w:left w:val="single" w:sz="8" w:space="0" w:color="98A48E"/>
              <w:bottom w:val="single" w:sz="8" w:space="0" w:color="98A48E"/>
              <w:right w:val="single" w:sz="8" w:space="0" w:color="000000"/>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lastRenderedPageBreak/>
              <w:t>Ожидаемые результаты реализации подпрограммы</w:t>
            </w:r>
          </w:p>
        </w:tc>
        <w:tc>
          <w:tcPr>
            <w:tcW w:w="6943" w:type="dxa"/>
            <w:tcBorders>
              <w:top w:val="nil"/>
              <w:left w:val="nil"/>
              <w:bottom w:val="single" w:sz="8" w:space="0" w:color="98A48E"/>
              <w:right w:val="single" w:sz="8" w:space="0" w:color="98A48E"/>
            </w:tcBorders>
            <w:tcMar>
              <w:top w:w="0" w:type="dxa"/>
              <w:left w:w="108" w:type="dxa"/>
              <w:bottom w:w="0" w:type="dxa"/>
              <w:right w:w="108" w:type="dxa"/>
            </w:tcMar>
            <w:hideMark/>
          </w:tcPr>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формирование у подрастающего поколения осознанной потребности в занятиях физической культурой и спортом;</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формирование у населения устойчивой мотивации к занятиям физической культурой и спортом, основам здорового образа жизни;</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создание эффективной системы управления реализации Программы;</w:t>
            </w:r>
          </w:p>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t>реализация в полном объеме мероприятий Программы, достижение ее целей и задач</w:t>
            </w:r>
          </w:p>
        </w:tc>
      </w:tr>
    </w:tbl>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 Характеристика сферы реализации Подпрограммы, основные проблемы в указанной сфере</w:t>
      </w:r>
      <w:r w:rsidRPr="004658AA">
        <w:rPr>
          <w:rStyle w:val="apple-converted-space"/>
          <w:rFonts w:ascii="Arial" w:hAnsi="Arial" w:cs="Arial"/>
          <w:b/>
          <w:bCs/>
          <w:color w:val="292D24"/>
          <w:sz w:val="24"/>
          <w:szCs w:val="24"/>
        </w:rPr>
        <w:t> </w:t>
      </w:r>
      <w:r w:rsidRPr="004658AA">
        <w:rPr>
          <w:rStyle w:val="a4"/>
          <w:rFonts w:ascii="Arial" w:hAnsi="Arial" w:cs="Arial"/>
          <w:color w:val="000000"/>
          <w:sz w:val="24"/>
          <w:szCs w:val="24"/>
        </w:rPr>
        <w:t>и прогноз ее развития</w:t>
      </w:r>
    </w:p>
    <w:p w:rsidR="001B5E8F" w:rsidRPr="004658AA" w:rsidRDefault="001B5E8F" w:rsidP="004658AA">
      <w:pPr>
        <w:spacing w:after="0" w:line="240" w:lineRule="auto"/>
        <w:ind w:firstLine="567"/>
        <w:rPr>
          <w:rFonts w:ascii="Arial" w:hAnsi="Arial" w:cs="Arial"/>
          <w:color w:val="292D24"/>
          <w:sz w:val="24"/>
          <w:szCs w:val="24"/>
        </w:rPr>
      </w:pPr>
      <w:proofErr w:type="gramStart"/>
      <w:r w:rsidRPr="004658AA">
        <w:rPr>
          <w:rFonts w:ascii="Arial" w:hAnsi="Arial" w:cs="Arial"/>
          <w:color w:val="292D24"/>
          <w:sz w:val="24"/>
          <w:szCs w:val="24"/>
        </w:rPr>
        <w:t>Подпрограмма</w:t>
      </w:r>
      <w:r w:rsidRPr="004658AA">
        <w:rPr>
          <w:rStyle w:val="apple-converted-space"/>
          <w:rFonts w:ascii="Arial" w:hAnsi="Arial" w:cs="Arial"/>
          <w:color w:val="292D24"/>
          <w:sz w:val="24"/>
          <w:szCs w:val="24"/>
        </w:rPr>
        <w:t> </w:t>
      </w:r>
      <w:r w:rsidRPr="004658AA">
        <w:rPr>
          <w:rFonts w:ascii="Arial" w:hAnsi="Arial" w:cs="Arial"/>
          <w:sz w:val="24"/>
          <w:szCs w:val="24"/>
        </w:rPr>
        <w:t>«Реализация муниципальной политики в сфере физической культуры и спорта</w:t>
      </w:r>
      <w:r w:rsidRPr="004658AA">
        <w:rPr>
          <w:rStyle w:val="apple-converted-space"/>
          <w:rFonts w:ascii="Arial" w:hAnsi="Arial" w:cs="Arial"/>
          <w:b/>
          <w:bCs/>
          <w:color w:val="000000"/>
          <w:sz w:val="24"/>
          <w:szCs w:val="24"/>
        </w:rPr>
        <w:t> </w:t>
      </w:r>
      <w:r w:rsidRPr="004658AA">
        <w:rPr>
          <w:rFonts w:ascii="Arial" w:hAnsi="Arial" w:cs="Arial"/>
          <w:sz w:val="24"/>
          <w:szCs w:val="24"/>
        </w:rPr>
        <w:t>»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4658AA">
        <w:rPr>
          <w:rStyle w:val="apple-converted-space"/>
          <w:rFonts w:ascii="Arial" w:hAnsi="Arial" w:cs="Arial"/>
          <w:color w:val="000000"/>
          <w:sz w:val="24"/>
          <w:szCs w:val="24"/>
        </w:rPr>
        <w:t> </w:t>
      </w:r>
      <w:r w:rsidRPr="004658AA">
        <w:rPr>
          <w:rFonts w:ascii="Arial" w:hAnsi="Arial" w:cs="Arial"/>
          <w:sz w:val="24"/>
          <w:szCs w:val="24"/>
        </w:rPr>
        <w:t>» разработана с целью создания условий для реализации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w:t>
      </w:r>
      <w:proofErr w:type="gramEnd"/>
      <w:r w:rsidRPr="004658AA">
        <w:rPr>
          <w:rFonts w:ascii="Arial" w:hAnsi="Arial" w:cs="Arial"/>
          <w:sz w:val="24"/>
          <w:szCs w:val="24"/>
        </w:rPr>
        <w:t xml:space="preserve"> и оздоровление детей, молодежи, развитие физической культуры и спорта» и </w:t>
      </w:r>
      <w:proofErr w:type="gramStart"/>
      <w:r w:rsidRPr="004658AA">
        <w:rPr>
          <w:rFonts w:ascii="Arial" w:hAnsi="Arial" w:cs="Arial"/>
          <w:sz w:val="24"/>
          <w:szCs w:val="24"/>
        </w:rPr>
        <w:t>направлена</w:t>
      </w:r>
      <w:proofErr w:type="gramEnd"/>
      <w:r w:rsidRPr="004658AA">
        <w:rPr>
          <w:rFonts w:ascii="Arial" w:hAnsi="Arial" w:cs="Arial"/>
          <w:sz w:val="24"/>
          <w:szCs w:val="24"/>
        </w:rPr>
        <w:t xml:space="preserve"> в целом на формирование и развитие обеспечивающих механизмов реализации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Подпрограмма направлена на качественное выполнение мероприятий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Для решения поставленной цели необходимо решение задачи по обеспечению деятельности и выполнению полномочий Администрации Удеревского сельсовета Черемисиновского района Курской области в области развития физической культуры и спорта на территории муниципального </w:t>
      </w:r>
      <w:r w:rsidRPr="004658AA">
        <w:rPr>
          <w:rFonts w:ascii="Arial" w:hAnsi="Arial" w:cs="Arial"/>
          <w:color w:val="292D24"/>
          <w:sz w:val="24"/>
          <w:szCs w:val="24"/>
        </w:rPr>
        <w:lastRenderedPageBreak/>
        <w:t>образования. Целевым показателем (индикатором) Подпрограммы служит показатель:</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r w:rsidR="00B82250" w:rsidRPr="004658AA">
        <w:rPr>
          <w:rFonts w:ascii="Arial" w:hAnsi="Arial" w:cs="Arial"/>
          <w:color w:val="292D24"/>
          <w:sz w:val="24"/>
          <w:szCs w:val="24"/>
        </w:rPr>
        <w:t xml:space="preserve">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Данный показатель рассчитывается в процентах</w:t>
      </w:r>
      <w:proofErr w:type="gramStart"/>
      <w:r w:rsidRPr="004658AA">
        <w:rPr>
          <w:rFonts w:ascii="Arial" w:hAnsi="Arial" w:cs="Arial"/>
          <w:color w:val="292D24"/>
          <w:sz w:val="24"/>
          <w:szCs w:val="24"/>
        </w:rPr>
        <w:t xml:space="preserve"> (%) </w:t>
      </w:r>
      <w:proofErr w:type="gramEnd"/>
      <w:r w:rsidRPr="004658AA">
        <w:rPr>
          <w:rFonts w:ascii="Arial" w:hAnsi="Arial" w:cs="Arial"/>
          <w:color w:val="292D24"/>
          <w:sz w:val="24"/>
          <w:szCs w:val="24"/>
        </w:rPr>
        <w:t>как отношение достигнутых целевых показателей (индикаторов) муниципальной программы к планируемым показателям (индикаторам), указанным в</w:t>
      </w:r>
      <w:r w:rsidRPr="004658AA">
        <w:rPr>
          <w:rStyle w:val="apple-converted-space"/>
          <w:rFonts w:ascii="Arial" w:hAnsi="Arial" w:cs="Arial"/>
          <w:color w:val="292D24"/>
          <w:sz w:val="24"/>
          <w:szCs w:val="24"/>
        </w:rPr>
        <w:t> </w:t>
      </w:r>
      <w:r w:rsidRPr="004658AA">
        <w:rPr>
          <w:rFonts w:ascii="Arial" w:hAnsi="Arial" w:cs="Arial"/>
          <w:sz w:val="24"/>
          <w:szCs w:val="24"/>
        </w:rPr>
        <w:t>приложении № 1</w:t>
      </w:r>
      <w:r w:rsidRPr="004658AA">
        <w:rPr>
          <w:rStyle w:val="apple-converted-space"/>
          <w:rFonts w:ascii="Arial" w:hAnsi="Arial" w:cs="Arial"/>
          <w:color w:val="292D24"/>
          <w:sz w:val="24"/>
          <w:szCs w:val="24"/>
        </w:rPr>
        <w:t> </w:t>
      </w:r>
      <w:r w:rsidRPr="004658AA">
        <w:rPr>
          <w:rFonts w:ascii="Arial" w:hAnsi="Arial" w:cs="Arial"/>
          <w:color w:val="292D24"/>
          <w:sz w:val="24"/>
          <w:szCs w:val="24"/>
        </w:rPr>
        <w:t>к муниципальной 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r w:rsidRPr="004658AA">
        <w:rPr>
          <w:rStyle w:val="a4"/>
          <w:rFonts w:ascii="Arial" w:hAnsi="Arial" w:cs="Arial"/>
          <w:color w:val="292D24"/>
          <w:sz w:val="24"/>
          <w:szCs w:val="24"/>
        </w:rPr>
        <w:t>III. Характеристика основных мероприятий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 </w:t>
      </w:r>
      <w:r w:rsidRPr="004658AA">
        <w:rPr>
          <w:rFonts w:ascii="Arial" w:hAnsi="Arial" w:cs="Arial"/>
          <w:color w:val="292D24"/>
          <w:sz w:val="24"/>
          <w:szCs w:val="24"/>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r w:rsidRPr="004658AA">
        <w:rPr>
          <w:rStyle w:val="a4"/>
          <w:rFonts w:ascii="Arial" w:hAnsi="Arial" w:cs="Arial"/>
          <w:color w:val="292D24"/>
          <w:sz w:val="24"/>
          <w:szCs w:val="24"/>
        </w:rPr>
        <w:t>IV. Характеристика мер государственного регулирования в сфере реализации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 </w:t>
      </w:r>
      <w:r w:rsidRPr="004658AA">
        <w:rPr>
          <w:rFonts w:ascii="Arial" w:hAnsi="Arial" w:cs="Arial"/>
          <w:color w:val="292D24"/>
          <w:sz w:val="24"/>
          <w:szCs w:val="24"/>
        </w:rPr>
        <w:t>  Налоговые, таможенные, тарифные, кредитные и иные меры государственного регулирования в рамках реализации Подпрограммы не предусмотрены.</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 Прогноз сводных показателей муниципальных заданий для реализации Подпрограммы</w:t>
      </w: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Муниципальные задания в рамках Подпрограммы не предусмотрены.</w:t>
      </w:r>
      <w:r w:rsidRPr="004658AA">
        <w:rPr>
          <w:rStyle w:val="a4"/>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VI. Характеристика основных мероприятий, реализуемых муниципальным образованием</w:t>
      </w: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Подпрограмма реализуется Администрацией Удеревского сельсовета Черемисиновского района Курской области.</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000000"/>
          <w:sz w:val="24"/>
          <w:szCs w:val="24"/>
        </w:rPr>
        <w:t>VIII. Обоснование объема финансовых ресурсов, необходимых для реализации Подпрограммы</w:t>
      </w: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4658AA">
        <w:rPr>
          <w:rFonts w:ascii="Arial" w:hAnsi="Arial" w:cs="Arial"/>
          <w:color w:val="292D24"/>
          <w:sz w:val="24"/>
          <w:szCs w:val="24"/>
        </w:rPr>
        <w:t>охватывают весь диапазон заданных приоритетных направлений реализации муниципальной политики и в максимальной степени</w:t>
      </w:r>
      <w:proofErr w:type="gramEnd"/>
      <w:r w:rsidRPr="004658AA">
        <w:rPr>
          <w:rFonts w:ascii="Arial" w:hAnsi="Arial" w:cs="Arial"/>
          <w:color w:val="292D24"/>
          <w:sz w:val="24"/>
          <w:szCs w:val="24"/>
        </w:rPr>
        <w:t xml:space="preserve"> будут способствовать достижению целей и конечных результатов муниципальной программы.</w:t>
      </w:r>
    </w:p>
    <w:p w:rsidR="001B5E8F"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Удеревского сельсовета Черемисиновского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8B5448">
        <w:rPr>
          <w:rFonts w:ascii="Arial" w:hAnsi="Arial" w:cs="Arial"/>
          <w:color w:val="292D24"/>
          <w:sz w:val="24"/>
          <w:szCs w:val="24"/>
        </w:rPr>
        <w:t>21</w:t>
      </w:r>
      <w:r w:rsidRPr="004658AA">
        <w:rPr>
          <w:rFonts w:ascii="Arial" w:hAnsi="Arial" w:cs="Arial"/>
          <w:color w:val="292D24"/>
          <w:sz w:val="24"/>
          <w:szCs w:val="24"/>
        </w:rPr>
        <w:t xml:space="preserve"> 000 рублей, в том числе по годам, в следующих объемах:</w:t>
      </w:r>
    </w:p>
    <w:p w:rsidR="00611936" w:rsidRPr="004658AA" w:rsidRDefault="00611936" w:rsidP="004658AA">
      <w:pPr>
        <w:spacing w:after="0" w:line="240" w:lineRule="auto"/>
        <w:ind w:firstLine="567"/>
        <w:rPr>
          <w:rFonts w:ascii="Arial" w:hAnsi="Arial" w:cs="Arial"/>
          <w:color w:val="292D24"/>
          <w:sz w:val="24"/>
          <w:szCs w:val="24"/>
        </w:rPr>
      </w:pPr>
      <w:r>
        <w:rPr>
          <w:rFonts w:ascii="Arial" w:hAnsi="Arial" w:cs="Arial"/>
          <w:color w:val="292D24"/>
          <w:sz w:val="24"/>
          <w:szCs w:val="24"/>
        </w:rPr>
        <w:t>2018 год – 3000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201</w:t>
      </w:r>
      <w:r w:rsidR="00643707">
        <w:rPr>
          <w:rFonts w:ascii="Arial" w:hAnsi="Arial" w:cs="Arial"/>
          <w:color w:val="292D24"/>
          <w:sz w:val="24"/>
          <w:szCs w:val="24"/>
        </w:rPr>
        <w:t>9</w:t>
      </w:r>
      <w:r w:rsidRPr="004658AA">
        <w:rPr>
          <w:rFonts w:ascii="Arial" w:hAnsi="Arial" w:cs="Arial"/>
          <w:color w:val="292D24"/>
          <w:sz w:val="24"/>
          <w:szCs w:val="24"/>
        </w:rPr>
        <w:t xml:space="preserve"> год – </w:t>
      </w:r>
      <w:r w:rsidR="00B82250" w:rsidRPr="004658AA">
        <w:rPr>
          <w:rFonts w:ascii="Arial" w:hAnsi="Arial" w:cs="Arial"/>
          <w:color w:val="292D24"/>
          <w:sz w:val="24"/>
          <w:szCs w:val="24"/>
        </w:rPr>
        <w:t>3</w:t>
      </w:r>
      <w:r w:rsidRPr="004658AA">
        <w:rPr>
          <w:rFonts w:ascii="Arial" w:hAnsi="Arial" w:cs="Arial"/>
          <w:color w:val="292D24"/>
          <w:sz w:val="24"/>
          <w:szCs w:val="24"/>
        </w:rPr>
        <w:t xml:space="preserve"> 000 рублей;</w:t>
      </w:r>
    </w:p>
    <w:p w:rsidR="001B5E8F" w:rsidRPr="004658AA" w:rsidRDefault="00643707" w:rsidP="004658AA">
      <w:pPr>
        <w:spacing w:after="0" w:line="240" w:lineRule="auto"/>
        <w:ind w:firstLine="567"/>
        <w:rPr>
          <w:rFonts w:ascii="Arial" w:hAnsi="Arial" w:cs="Arial"/>
          <w:color w:val="292D24"/>
          <w:sz w:val="24"/>
          <w:szCs w:val="24"/>
        </w:rPr>
      </w:pPr>
      <w:r>
        <w:rPr>
          <w:rFonts w:ascii="Arial" w:hAnsi="Arial" w:cs="Arial"/>
          <w:color w:val="292D24"/>
          <w:sz w:val="24"/>
          <w:szCs w:val="24"/>
        </w:rPr>
        <w:t>2020</w:t>
      </w:r>
      <w:r w:rsidR="001B5E8F" w:rsidRPr="004658AA">
        <w:rPr>
          <w:rFonts w:ascii="Arial" w:hAnsi="Arial" w:cs="Arial"/>
          <w:color w:val="292D24"/>
          <w:sz w:val="24"/>
          <w:szCs w:val="24"/>
        </w:rPr>
        <w:t xml:space="preserve"> год – </w:t>
      </w:r>
      <w:r>
        <w:rPr>
          <w:rFonts w:ascii="Arial" w:hAnsi="Arial" w:cs="Arial"/>
          <w:color w:val="292D24"/>
          <w:sz w:val="24"/>
          <w:szCs w:val="24"/>
        </w:rPr>
        <w:t>3</w:t>
      </w:r>
      <w:r w:rsidR="001B5E8F" w:rsidRPr="004658AA">
        <w:rPr>
          <w:rFonts w:ascii="Arial" w:hAnsi="Arial" w:cs="Arial"/>
          <w:color w:val="292D24"/>
          <w:sz w:val="24"/>
          <w:szCs w:val="24"/>
        </w:rPr>
        <w:t xml:space="preserve"> 000 рублей;</w:t>
      </w:r>
    </w:p>
    <w:p w:rsidR="001B5E8F"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lastRenderedPageBreak/>
        <w:t>20</w:t>
      </w:r>
      <w:r w:rsidR="00643707">
        <w:rPr>
          <w:rFonts w:ascii="Arial" w:hAnsi="Arial" w:cs="Arial"/>
          <w:color w:val="292D24"/>
          <w:sz w:val="24"/>
          <w:szCs w:val="24"/>
        </w:rPr>
        <w:t>21 год – 3</w:t>
      </w:r>
      <w:r w:rsidRPr="004658AA">
        <w:rPr>
          <w:rFonts w:ascii="Arial" w:hAnsi="Arial" w:cs="Arial"/>
          <w:color w:val="292D24"/>
          <w:sz w:val="24"/>
          <w:szCs w:val="24"/>
        </w:rPr>
        <w:t xml:space="preserve"> 000 рублей</w:t>
      </w:r>
      <w:r w:rsidR="008B5448">
        <w:rPr>
          <w:rFonts w:ascii="Arial" w:hAnsi="Arial" w:cs="Arial"/>
          <w:color w:val="292D24"/>
          <w:sz w:val="24"/>
          <w:szCs w:val="24"/>
        </w:rPr>
        <w:t>,</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22 год – 3</w:t>
      </w:r>
      <w:r w:rsidRPr="004658AA">
        <w:rPr>
          <w:rFonts w:ascii="Arial" w:hAnsi="Arial" w:cs="Arial"/>
          <w:sz w:val="24"/>
          <w:szCs w:val="24"/>
        </w:rPr>
        <w:t xml:space="preserve"> 000 рублей,</w:t>
      </w:r>
    </w:p>
    <w:p w:rsidR="008B5448" w:rsidRDefault="008B5448" w:rsidP="008B5448">
      <w:pPr>
        <w:spacing w:after="0" w:line="240" w:lineRule="auto"/>
        <w:ind w:firstLine="567"/>
        <w:rPr>
          <w:rFonts w:ascii="Arial" w:hAnsi="Arial" w:cs="Arial"/>
          <w:sz w:val="24"/>
          <w:szCs w:val="24"/>
        </w:rPr>
      </w:pPr>
      <w:r w:rsidRPr="004658AA">
        <w:rPr>
          <w:rFonts w:ascii="Arial" w:hAnsi="Arial" w:cs="Arial"/>
          <w:sz w:val="24"/>
          <w:szCs w:val="24"/>
        </w:rPr>
        <w:t>20</w:t>
      </w:r>
      <w:r>
        <w:rPr>
          <w:rFonts w:ascii="Arial" w:hAnsi="Arial" w:cs="Arial"/>
          <w:sz w:val="24"/>
          <w:szCs w:val="24"/>
        </w:rPr>
        <w:t>23 год – 3</w:t>
      </w:r>
      <w:r w:rsidRPr="004658AA">
        <w:rPr>
          <w:rFonts w:ascii="Arial" w:hAnsi="Arial" w:cs="Arial"/>
          <w:sz w:val="24"/>
          <w:szCs w:val="24"/>
        </w:rPr>
        <w:t xml:space="preserve"> 000 рублей,</w:t>
      </w:r>
    </w:p>
    <w:p w:rsidR="008B5448" w:rsidRPr="004658AA" w:rsidRDefault="008B5448" w:rsidP="008B5448">
      <w:pPr>
        <w:spacing w:after="0" w:line="240" w:lineRule="auto"/>
        <w:ind w:firstLine="567"/>
        <w:rPr>
          <w:rFonts w:ascii="Arial" w:hAnsi="Arial" w:cs="Arial"/>
          <w:color w:val="292D24"/>
          <w:sz w:val="24"/>
          <w:szCs w:val="24"/>
        </w:rPr>
      </w:pPr>
      <w:r w:rsidRPr="004658AA">
        <w:rPr>
          <w:rFonts w:ascii="Arial" w:hAnsi="Arial" w:cs="Arial"/>
          <w:sz w:val="24"/>
          <w:szCs w:val="24"/>
        </w:rPr>
        <w:t>20</w:t>
      </w:r>
      <w:r>
        <w:rPr>
          <w:rFonts w:ascii="Arial" w:hAnsi="Arial" w:cs="Arial"/>
          <w:sz w:val="24"/>
          <w:szCs w:val="24"/>
        </w:rPr>
        <w:t>24 год – 3</w:t>
      </w:r>
      <w:r w:rsidRPr="004658AA">
        <w:rPr>
          <w:rFonts w:ascii="Arial" w:hAnsi="Arial" w:cs="Arial"/>
          <w:sz w:val="24"/>
          <w:szCs w:val="24"/>
        </w:rPr>
        <w:t xml:space="preserve"> 000 рублей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Указанные расходы подлежат ежегодному уточнению в рамках бюджетного цикла.</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Удеревского сельсовета Черемисиновского района Курской области о местном бюджете на очередной финансовый год и плановый период.</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1B5E8F" w:rsidRPr="004658AA" w:rsidRDefault="001B5E8F" w:rsidP="004658AA">
      <w:pPr>
        <w:spacing w:after="0" w:line="240" w:lineRule="auto"/>
        <w:ind w:firstLine="567"/>
        <w:rPr>
          <w:rFonts w:ascii="Arial" w:hAnsi="Arial" w:cs="Arial"/>
          <w:color w:val="292D24"/>
          <w:sz w:val="24"/>
          <w:szCs w:val="24"/>
        </w:rPr>
      </w:pPr>
      <w:proofErr w:type="gramStart"/>
      <w:r w:rsidRPr="004658AA">
        <w:rPr>
          <w:rFonts w:ascii="Arial" w:hAnsi="Arial" w:cs="Arial"/>
          <w:color w:val="292D24"/>
          <w:sz w:val="24"/>
          <w:szCs w:val="24"/>
        </w:rPr>
        <w:t>Важное значение</w:t>
      </w:r>
      <w:proofErr w:type="gramEnd"/>
      <w:r w:rsidRPr="004658AA">
        <w:rPr>
          <w:rFonts w:ascii="Arial" w:hAnsi="Arial" w:cs="Arial"/>
          <w:color w:val="292D24"/>
          <w:sz w:val="24"/>
          <w:szCs w:val="24"/>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1912AE" w:rsidRPr="004658AA" w:rsidRDefault="001912AE" w:rsidP="004658AA">
      <w:pPr>
        <w:spacing w:after="0" w:line="240" w:lineRule="auto"/>
        <w:ind w:firstLine="567"/>
        <w:rPr>
          <w:rFonts w:ascii="Arial" w:hAnsi="Arial" w:cs="Arial"/>
          <w:sz w:val="24"/>
          <w:szCs w:val="24"/>
        </w:rPr>
      </w:pPr>
    </w:p>
    <w:p w:rsidR="001912AE" w:rsidRPr="004658AA" w:rsidRDefault="001912AE" w:rsidP="004658AA">
      <w:pPr>
        <w:spacing w:after="0" w:line="240" w:lineRule="auto"/>
        <w:ind w:firstLine="567"/>
        <w:rPr>
          <w:rFonts w:ascii="Arial" w:hAnsi="Arial" w:cs="Arial"/>
          <w:sz w:val="24"/>
          <w:szCs w:val="24"/>
        </w:rPr>
      </w:pPr>
    </w:p>
    <w:p w:rsidR="001912AE" w:rsidRPr="004658AA" w:rsidRDefault="001912AE" w:rsidP="004658AA">
      <w:pPr>
        <w:spacing w:after="0" w:line="240" w:lineRule="auto"/>
        <w:ind w:firstLine="567"/>
        <w:rPr>
          <w:rFonts w:ascii="Arial" w:hAnsi="Arial" w:cs="Arial"/>
          <w:sz w:val="24"/>
          <w:szCs w:val="24"/>
        </w:rPr>
      </w:pPr>
    </w:p>
    <w:p w:rsidR="001912AE" w:rsidRPr="004658AA" w:rsidRDefault="001912AE" w:rsidP="004658AA">
      <w:pPr>
        <w:spacing w:after="0" w:line="240" w:lineRule="auto"/>
        <w:ind w:firstLine="567"/>
        <w:rPr>
          <w:rFonts w:ascii="Arial" w:hAnsi="Arial" w:cs="Arial"/>
          <w:sz w:val="24"/>
          <w:szCs w:val="24"/>
        </w:rPr>
      </w:pPr>
    </w:p>
    <w:p w:rsidR="001912AE" w:rsidRPr="004658AA" w:rsidRDefault="001912AE" w:rsidP="004658AA">
      <w:pPr>
        <w:spacing w:after="0" w:line="240" w:lineRule="auto"/>
        <w:ind w:firstLine="567"/>
        <w:rPr>
          <w:rFonts w:ascii="Arial" w:hAnsi="Arial" w:cs="Arial"/>
          <w:sz w:val="24"/>
          <w:szCs w:val="24"/>
        </w:rPr>
      </w:pPr>
    </w:p>
    <w:p w:rsidR="001912AE" w:rsidRPr="004658AA" w:rsidRDefault="001912AE" w:rsidP="004658AA">
      <w:pPr>
        <w:spacing w:after="0" w:line="240" w:lineRule="auto"/>
        <w:ind w:firstLine="567"/>
        <w:rPr>
          <w:rFonts w:ascii="Arial" w:hAnsi="Arial" w:cs="Arial"/>
          <w:sz w:val="24"/>
          <w:szCs w:val="24"/>
        </w:rPr>
      </w:pPr>
    </w:p>
    <w:p w:rsidR="001912AE" w:rsidRDefault="001912AE" w:rsidP="004658AA">
      <w:pPr>
        <w:spacing w:after="0" w:line="240" w:lineRule="auto"/>
        <w:ind w:firstLine="567"/>
        <w:rPr>
          <w:rFonts w:ascii="Arial" w:hAnsi="Arial" w:cs="Arial"/>
          <w:sz w:val="24"/>
          <w:szCs w:val="24"/>
        </w:rPr>
      </w:pPr>
    </w:p>
    <w:p w:rsidR="0034730B" w:rsidRDefault="0034730B" w:rsidP="004658AA">
      <w:pPr>
        <w:spacing w:after="0" w:line="240" w:lineRule="auto"/>
        <w:ind w:firstLine="567"/>
        <w:rPr>
          <w:rFonts w:ascii="Arial" w:hAnsi="Arial" w:cs="Arial"/>
          <w:sz w:val="24"/>
          <w:szCs w:val="24"/>
        </w:rPr>
      </w:pPr>
    </w:p>
    <w:p w:rsidR="0034730B" w:rsidRDefault="0034730B" w:rsidP="004658AA">
      <w:pPr>
        <w:spacing w:after="0" w:line="240" w:lineRule="auto"/>
        <w:ind w:firstLine="567"/>
        <w:rPr>
          <w:rFonts w:ascii="Arial" w:hAnsi="Arial" w:cs="Arial"/>
          <w:sz w:val="24"/>
          <w:szCs w:val="24"/>
        </w:rPr>
      </w:pPr>
    </w:p>
    <w:p w:rsidR="0034730B" w:rsidRDefault="0034730B" w:rsidP="004658AA">
      <w:pPr>
        <w:spacing w:after="0" w:line="240" w:lineRule="auto"/>
        <w:ind w:firstLine="567"/>
        <w:rPr>
          <w:rFonts w:ascii="Arial" w:hAnsi="Arial" w:cs="Arial"/>
          <w:sz w:val="24"/>
          <w:szCs w:val="24"/>
        </w:rPr>
      </w:pPr>
    </w:p>
    <w:p w:rsidR="0034730B" w:rsidRDefault="0034730B" w:rsidP="004658AA">
      <w:pPr>
        <w:spacing w:after="0" w:line="240" w:lineRule="auto"/>
        <w:ind w:firstLine="567"/>
        <w:rPr>
          <w:rFonts w:ascii="Arial" w:hAnsi="Arial" w:cs="Arial"/>
          <w:sz w:val="24"/>
          <w:szCs w:val="24"/>
        </w:rPr>
      </w:pPr>
    </w:p>
    <w:p w:rsidR="0034730B" w:rsidRDefault="0034730B" w:rsidP="009243E6">
      <w:pPr>
        <w:spacing w:after="0" w:line="240" w:lineRule="auto"/>
        <w:rPr>
          <w:rFonts w:ascii="Arial" w:hAnsi="Arial" w:cs="Arial"/>
          <w:sz w:val="24"/>
          <w:szCs w:val="24"/>
        </w:rPr>
      </w:pPr>
    </w:p>
    <w:p w:rsidR="0034730B" w:rsidRDefault="0034730B" w:rsidP="004658AA">
      <w:pPr>
        <w:spacing w:after="0" w:line="240" w:lineRule="auto"/>
        <w:ind w:firstLine="567"/>
        <w:rPr>
          <w:rFonts w:ascii="Arial" w:hAnsi="Arial" w:cs="Arial"/>
          <w:sz w:val="24"/>
          <w:szCs w:val="24"/>
        </w:rPr>
      </w:pPr>
    </w:p>
    <w:p w:rsidR="0034730B" w:rsidRPr="004658AA" w:rsidRDefault="0034730B" w:rsidP="004658AA">
      <w:pPr>
        <w:spacing w:after="0" w:line="240" w:lineRule="auto"/>
        <w:ind w:firstLine="567"/>
        <w:rPr>
          <w:rFonts w:ascii="Arial" w:hAnsi="Arial" w:cs="Arial"/>
          <w:sz w:val="24"/>
          <w:szCs w:val="24"/>
        </w:rPr>
      </w:pPr>
    </w:p>
    <w:p w:rsidR="001912AE" w:rsidRPr="004658AA" w:rsidRDefault="001912AE" w:rsidP="004658AA">
      <w:pPr>
        <w:spacing w:after="0" w:line="240" w:lineRule="auto"/>
        <w:ind w:firstLine="567"/>
        <w:rPr>
          <w:rFonts w:ascii="Arial" w:hAnsi="Arial" w:cs="Arial"/>
          <w:sz w:val="24"/>
          <w:szCs w:val="24"/>
        </w:rPr>
      </w:pPr>
    </w:p>
    <w:p w:rsidR="00643707" w:rsidRDefault="00643707" w:rsidP="0034730B">
      <w:pPr>
        <w:spacing w:after="0" w:line="240" w:lineRule="auto"/>
        <w:ind w:firstLine="567"/>
        <w:jc w:val="right"/>
        <w:rPr>
          <w:rFonts w:ascii="Arial" w:hAnsi="Arial" w:cs="Arial"/>
          <w:sz w:val="24"/>
          <w:szCs w:val="24"/>
        </w:rPr>
      </w:pPr>
    </w:p>
    <w:p w:rsidR="00643707" w:rsidRDefault="00643707" w:rsidP="0034730B">
      <w:pPr>
        <w:spacing w:after="0" w:line="240" w:lineRule="auto"/>
        <w:ind w:firstLine="567"/>
        <w:jc w:val="right"/>
        <w:rPr>
          <w:rFonts w:ascii="Arial" w:hAnsi="Arial" w:cs="Arial"/>
          <w:sz w:val="24"/>
          <w:szCs w:val="24"/>
        </w:rPr>
      </w:pP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Приложение № 1</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к муниципальной программе муниципального образования</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 xml:space="preserve">«Удеревский  сельсовет» Черемисиновского района </w:t>
      </w:r>
      <w:proofErr w:type="gramStart"/>
      <w:r w:rsidRPr="004658AA">
        <w:rPr>
          <w:rFonts w:ascii="Arial" w:hAnsi="Arial" w:cs="Arial"/>
          <w:sz w:val="24"/>
          <w:szCs w:val="24"/>
        </w:rPr>
        <w:t>Курской</w:t>
      </w:r>
      <w:proofErr w:type="gramEnd"/>
    </w:p>
    <w:p w:rsidR="001B5E8F" w:rsidRPr="004658AA"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области «Повышение эффективности работы с молодежью,</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 xml:space="preserve"> организация отдыха и оздоровление детей, молодежи,</w:t>
      </w:r>
    </w:p>
    <w:p w:rsidR="001B5E8F"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развитие физической культуры и спорта» </w:t>
      </w:r>
    </w:p>
    <w:p w:rsidR="0034730B" w:rsidRDefault="0034730B" w:rsidP="0034730B">
      <w:pPr>
        <w:spacing w:after="0" w:line="240" w:lineRule="auto"/>
        <w:ind w:firstLine="567"/>
        <w:jc w:val="right"/>
        <w:rPr>
          <w:rFonts w:ascii="Arial" w:hAnsi="Arial" w:cs="Arial"/>
          <w:sz w:val="24"/>
          <w:szCs w:val="24"/>
        </w:rPr>
      </w:pPr>
    </w:p>
    <w:p w:rsidR="0034730B" w:rsidRPr="004658AA" w:rsidRDefault="0034730B" w:rsidP="0034730B">
      <w:pPr>
        <w:spacing w:after="0" w:line="240" w:lineRule="auto"/>
        <w:ind w:firstLine="567"/>
        <w:jc w:val="right"/>
        <w:rPr>
          <w:rFonts w:ascii="Arial" w:hAnsi="Arial" w:cs="Arial"/>
          <w:color w:val="292D24"/>
          <w:sz w:val="24"/>
          <w:szCs w:val="24"/>
        </w:rPr>
      </w:pPr>
    </w:p>
    <w:p w:rsidR="001B5E8F" w:rsidRDefault="001B5E8F" w:rsidP="0034730B">
      <w:pPr>
        <w:spacing w:after="0" w:line="240" w:lineRule="auto"/>
        <w:ind w:firstLine="567"/>
        <w:jc w:val="center"/>
        <w:rPr>
          <w:rStyle w:val="a4"/>
          <w:rFonts w:ascii="Arial" w:hAnsi="Arial" w:cs="Arial"/>
          <w:color w:val="292D24"/>
          <w:sz w:val="24"/>
          <w:szCs w:val="24"/>
        </w:rPr>
      </w:pPr>
      <w:r w:rsidRPr="009243E6">
        <w:rPr>
          <w:rStyle w:val="a4"/>
          <w:rFonts w:ascii="Arial" w:hAnsi="Arial" w:cs="Arial"/>
          <w:color w:val="292D24"/>
          <w:sz w:val="24"/>
          <w:szCs w:val="24"/>
        </w:rPr>
        <w:t>Сведения</w:t>
      </w:r>
      <w:r w:rsidRPr="009243E6">
        <w:rPr>
          <w:rFonts w:ascii="Arial" w:hAnsi="Arial" w:cs="Arial"/>
          <w:color w:val="292D24"/>
          <w:sz w:val="24"/>
          <w:szCs w:val="24"/>
        </w:rPr>
        <w:br/>
      </w:r>
      <w:r w:rsidRPr="009243E6">
        <w:rPr>
          <w:rStyle w:val="a4"/>
          <w:rFonts w:ascii="Arial" w:hAnsi="Arial" w:cs="Arial"/>
          <w:color w:val="292D24"/>
          <w:sz w:val="24"/>
          <w:szCs w:val="24"/>
        </w:rPr>
        <w:t>о показателях (индикаторах) муниципальной программы муниципального образования «Удеревский  сельсовет» Черемисиновского района Курской области</w:t>
      </w:r>
      <w:r w:rsidRPr="009243E6">
        <w:rPr>
          <w:rStyle w:val="apple-converted-space"/>
          <w:rFonts w:ascii="Arial" w:hAnsi="Arial" w:cs="Arial"/>
          <w:bCs/>
          <w:color w:val="292D24"/>
          <w:sz w:val="24"/>
          <w:szCs w:val="24"/>
        </w:rPr>
        <w:t> </w:t>
      </w:r>
      <w:r w:rsidRPr="009243E6">
        <w:rPr>
          <w:rStyle w:val="a4"/>
          <w:rFonts w:ascii="Arial" w:hAnsi="Arial" w:cs="Arial"/>
          <w:b w:val="0"/>
          <w:color w:val="000000"/>
          <w:sz w:val="24"/>
          <w:szCs w:val="24"/>
        </w:rPr>
        <w:t>«</w:t>
      </w:r>
      <w:r w:rsidRPr="009243E6">
        <w:rPr>
          <w:rFonts w:ascii="Arial" w:hAnsi="Arial" w:cs="Arial"/>
          <w:b/>
          <w:sz w:val="24"/>
          <w:szCs w:val="24"/>
        </w:rPr>
        <w:t>Повышение эффективности работы с молодежью, организация отдыха и оздоровление детей, молодежи,</w:t>
      </w:r>
      <w:r w:rsidRPr="009243E6">
        <w:rPr>
          <w:rStyle w:val="apple-converted-space"/>
          <w:rFonts w:ascii="Arial" w:hAnsi="Arial" w:cs="Arial"/>
          <w:b/>
          <w:bCs/>
          <w:color w:val="000000"/>
          <w:sz w:val="24"/>
          <w:szCs w:val="24"/>
        </w:rPr>
        <w:t> </w:t>
      </w:r>
      <w:r w:rsidRPr="009243E6">
        <w:rPr>
          <w:rStyle w:val="a4"/>
          <w:rFonts w:ascii="Arial" w:hAnsi="Arial" w:cs="Arial"/>
          <w:color w:val="000000"/>
          <w:sz w:val="24"/>
          <w:szCs w:val="24"/>
        </w:rPr>
        <w:t>развитие физической культуры и спорта»</w:t>
      </w:r>
      <w:r w:rsidRPr="009243E6">
        <w:rPr>
          <w:rStyle w:val="apple-converted-space"/>
          <w:rFonts w:ascii="Arial" w:hAnsi="Arial" w:cs="Arial"/>
          <w:bCs/>
          <w:color w:val="000000"/>
          <w:sz w:val="24"/>
          <w:szCs w:val="24"/>
        </w:rPr>
        <w:t> </w:t>
      </w:r>
      <w:r w:rsidRPr="009243E6">
        <w:rPr>
          <w:rStyle w:val="a4"/>
          <w:rFonts w:ascii="Arial" w:hAnsi="Arial" w:cs="Arial"/>
          <w:color w:val="292D24"/>
          <w:sz w:val="24"/>
          <w:szCs w:val="24"/>
        </w:rPr>
        <w:t>и ее подпрограммы и их значениях</w:t>
      </w:r>
    </w:p>
    <w:p w:rsidR="009243E6" w:rsidRPr="009243E6" w:rsidRDefault="009243E6" w:rsidP="0034730B">
      <w:pPr>
        <w:spacing w:after="0" w:line="240" w:lineRule="auto"/>
        <w:ind w:firstLine="567"/>
        <w:jc w:val="center"/>
        <w:rPr>
          <w:rFonts w:ascii="Arial" w:hAnsi="Arial" w:cs="Arial"/>
          <w:b/>
          <w:color w:val="292D24"/>
          <w:sz w:val="24"/>
          <w:szCs w:val="24"/>
        </w:rPr>
      </w:pPr>
    </w:p>
    <w:tbl>
      <w:tblPr>
        <w:tblpPr w:leftFromText="180" w:rightFromText="180" w:topFromText="15" w:bottomFromText="15" w:vertAnchor="text"/>
        <w:tblW w:w="9601" w:type="dxa"/>
        <w:tblLayout w:type="fixed"/>
        <w:tblCellMar>
          <w:left w:w="0" w:type="dxa"/>
          <w:right w:w="0" w:type="dxa"/>
        </w:tblCellMar>
        <w:tblLook w:val="04A0"/>
      </w:tblPr>
      <w:tblGrid>
        <w:gridCol w:w="675"/>
        <w:gridCol w:w="2694"/>
        <w:gridCol w:w="992"/>
        <w:gridCol w:w="850"/>
        <w:gridCol w:w="568"/>
        <w:gridCol w:w="709"/>
        <w:gridCol w:w="709"/>
        <w:gridCol w:w="850"/>
        <w:gridCol w:w="851"/>
        <w:gridCol w:w="703"/>
      </w:tblGrid>
      <w:tr w:rsidR="001B5E8F" w:rsidRPr="008B5448" w:rsidTr="008B5448">
        <w:tc>
          <w:tcPr>
            <w:tcW w:w="675"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1B5E8F" w:rsidRPr="008B5448" w:rsidRDefault="001B5E8F" w:rsidP="008B5448">
            <w:pPr>
              <w:spacing w:after="0" w:line="240" w:lineRule="auto"/>
              <w:rPr>
                <w:rFonts w:ascii="Arial" w:hAnsi="Arial" w:cs="Arial"/>
                <w:color w:val="292D24"/>
                <w:sz w:val="24"/>
                <w:szCs w:val="24"/>
              </w:rPr>
            </w:pPr>
            <w:r w:rsidRPr="008B5448">
              <w:rPr>
                <w:rStyle w:val="a4"/>
                <w:rFonts w:ascii="Arial" w:hAnsi="Arial" w:cs="Arial"/>
                <w:b w:val="0"/>
                <w:color w:val="292D24"/>
                <w:sz w:val="24"/>
                <w:szCs w:val="24"/>
              </w:rPr>
              <w:t>№</w:t>
            </w:r>
          </w:p>
          <w:p w:rsidR="001B5E8F" w:rsidRPr="008B5448" w:rsidRDefault="001B5E8F" w:rsidP="008B5448">
            <w:pPr>
              <w:spacing w:after="0" w:line="240" w:lineRule="auto"/>
              <w:rPr>
                <w:rFonts w:ascii="Arial" w:hAnsi="Arial" w:cs="Arial"/>
                <w:color w:val="292D24"/>
                <w:sz w:val="24"/>
                <w:szCs w:val="24"/>
              </w:rPr>
            </w:pPr>
            <w:proofErr w:type="gramStart"/>
            <w:r w:rsidRPr="008B5448">
              <w:rPr>
                <w:rStyle w:val="a4"/>
                <w:rFonts w:ascii="Arial" w:hAnsi="Arial" w:cs="Arial"/>
                <w:b w:val="0"/>
                <w:color w:val="292D24"/>
                <w:sz w:val="24"/>
                <w:szCs w:val="24"/>
              </w:rPr>
              <w:t>п</w:t>
            </w:r>
            <w:proofErr w:type="gramEnd"/>
            <w:r w:rsidRPr="008B5448">
              <w:rPr>
                <w:rStyle w:val="a4"/>
                <w:rFonts w:ascii="Arial" w:hAnsi="Arial" w:cs="Arial"/>
                <w:b w:val="0"/>
                <w:color w:val="292D24"/>
                <w:sz w:val="24"/>
                <w:szCs w:val="24"/>
              </w:rPr>
              <w:t>/п</w:t>
            </w:r>
          </w:p>
        </w:tc>
        <w:tc>
          <w:tcPr>
            <w:tcW w:w="2694"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1B5E8F" w:rsidRPr="008B5448" w:rsidRDefault="001B5E8F" w:rsidP="008B5448">
            <w:pPr>
              <w:spacing w:after="0" w:line="240" w:lineRule="auto"/>
              <w:rPr>
                <w:rFonts w:ascii="Arial" w:hAnsi="Arial" w:cs="Arial"/>
                <w:color w:val="292D24"/>
                <w:sz w:val="24"/>
                <w:szCs w:val="24"/>
              </w:rPr>
            </w:pPr>
            <w:r w:rsidRPr="008B5448">
              <w:rPr>
                <w:rStyle w:val="a4"/>
                <w:rFonts w:ascii="Arial" w:hAnsi="Arial" w:cs="Arial"/>
                <w:b w:val="0"/>
                <w:color w:val="292D24"/>
                <w:sz w:val="24"/>
                <w:szCs w:val="24"/>
              </w:rPr>
              <w:t>Наименование</w:t>
            </w:r>
            <w:r w:rsidRPr="008B5448">
              <w:rPr>
                <w:rStyle w:val="apple-converted-space"/>
                <w:rFonts w:ascii="Arial" w:hAnsi="Arial" w:cs="Arial"/>
                <w:bCs/>
                <w:color w:val="292D24"/>
                <w:sz w:val="24"/>
                <w:szCs w:val="24"/>
              </w:rPr>
              <w:t> </w:t>
            </w:r>
            <w:r w:rsidRPr="008B5448">
              <w:rPr>
                <w:rFonts w:ascii="Arial" w:hAnsi="Arial" w:cs="Arial"/>
                <w:color w:val="292D24"/>
                <w:sz w:val="24"/>
                <w:szCs w:val="24"/>
              </w:rPr>
              <w:br/>
            </w:r>
            <w:r w:rsidRPr="008B5448">
              <w:rPr>
                <w:rStyle w:val="a4"/>
                <w:rFonts w:ascii="Arial" w:hAnsi="Arial" w:cs="Arial"/>
                <w:b w:val="0"/>
                <w:color w:val="292D24"/>
                <w:sz w:val="24"/>
                <w:szCs w:val="24"/>
              </w:rPr>
              <w:t>показателя</w:t>
            </w:r>
          </w:p>
          <w:p w:rsidR="001B5E8F" w:rsidRPr="008B5448" w:rsidRDefault="001B5E8F" w:rsidP="008B5448">
            <w:pPr>
              <w:spacing w:after="0" w:line="240" w:lineRule="auto"/>
              <w:ind w:firstLine="567"/>
              <w:rPr>
                <w:rFonts w:ascii="Arial" w:hAnsi="Arial" w:cs="Arial"/>
                <w:color w:val="292D24"/>
                <w:sz w:val="24"/>
                <w:szCs w:val="24"/>
              </w:rPr>
            </w:pPr>
            <w:r w:rsidRPr="008B5448">
              <w:rPr>
                <w:rStyle w:val="a4"/>
                <w:rFonts w:ascii="Arial" w:hAnsi="Arial" w:cs="Arial"/>
                <w:b w:val="0"/>
                <w:color w:val="292D24"/>
                <w:sz w:val="24"/>
                <w:szCs w:val="24"/>
              </w:rPr>
              <w:t> </w:t>
            </w:r>
          </w:p>
        </w:tc>
        <w:tc>
          <w:tcPr>
            <w:tcW w:w="99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1B5E8F" w:rsidRPr="008B5448" w:rsidRDefault="001B5E8F" w:rsidP="008B5448">
            <w:pPr>
              <w:spacing w:after="0" w:line="240" w:lineRule="auto"/>
              <w:rPr>
                <w:rFonts w:ascii="Arial" w:hAnsi="Arial" w:cs="Arial"/>
                <w:color w:val="292D24"/>
                <w:sz w:val="24"/>
                <w:szCs w:val="24"/>
              </w:rPr>
            </w:pPr>
            <w:r w:rsidRPr="008B5448">
              <w:rPr>
                <w:rStyle w:val="a4"/>
                <w:rFonts w:ascii="Arial" w:hAnsi="Arial" w:cs="Arial"/>
                <w:b w:val="0"/>
                <w:color w:val="292D24"/>
                <w:sz w:val="24"/>
                <w:szCs w:val="24"/>
              </w:rPr>
              <w:t>Единица измерения</w:t>
            </w:r>
          </w:p>
        </w:tc>
        <w:tc>
          <w:tcPr>
            <w:tcW w:w="5240" w:type="dxa"/>
            <w:gridSpan w:val="7"/>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1B5E8F" w:rsidRPr="008B5448" w:rsidRDefault="001B5E8F" w:rsidP="008B5448">
            <w:pPr>
              <w:spacing w:after="0" w:line="240" w:lineRule="auto"/>
              <w:rPr>
                <w:rFonts w:ascii="Arial" w:hAnsi="Arial" w:cs="Arial"/>
                <w:color w:val="292D24"/>
                <w:sz w:val="24"/>
                <w:szCs w:val="24"/>
              </w:rPr>
            </w:pPr>
            <w:r w:rsidRPr="008B5448">
              <w:rPr>
                <w:rStyle w:val="a4"/>
                <w:rFonts w:ascii="Arial" w:hAnsi="Arial" w:cs="Arial"/>
                <w:b w:val="0"/>
                <w:color w:val="292D24"/>
                <w:sz w:val="24"/>
                <w:szCs w:val="24"/>
              </w:rPr>
              <w:t>Значение показателя по годам</w:t>
            </w:r>
          </w:p>
        </w:tc>
      </w:tr>
      <w:tr w:rsidR="008B5448" w:rsidRPr="008B5448" w:rsidTr="008B5448">
        <w:trPr>
          <w:trHeight w:val="411"/>
        </w:trPr>
        <w:tc>
          <w:tcPr>
            <w:tcW w:w="675" w:type="dxa"/>
            <w:vMerge/>
            <w:tcBorders>
              <w:top w:val="single" w:sz="8" w:space="0" w:color="auto"/>
              <w:left w:val="single" w:sz="8" w:space="0" w:color="auto"/>
              <w:bottom w:val="single" w:sz="8" w:space="0" w:color="auto"/>
              <w:right w:val="single" w:sz="8" w:space="0" w:color="auto"/>
            </w:tcBorders>
            <w:vAlign w:val="center"/>
            <w:hideMark/>
          </w:tcPr>
          <w:p w:rsidR="008B5448" w:rsidRPr="008B5448" w:rsidRDefault="008B5448" w:rsidP="008B5448">
            <w:pPr>
              <w:spacing w:after="0" w:line="240" w:lineRule="auto"/>
              <w:ind w:firstLine="567"/>
              <w:rPr>
                <w:rFonts w:ascii="Arial" w:hAnsi="Arial" w:cs="Arial"/>
                <w:color w:val="292D24"/>
                <w:sz w:val="24"/>
                <w:szCs w:val="24"/>
              </w:rPr>
            </w:pPr>
          </w:p>
        </w:tc>
        <w:tc>
          <w:tcPr>
            <w:tcW w:w="2694" w:type="dxa"/>
            <w:vMerge/>
            <w:tcBorders>
              <w:top w:val="single" w:sz="8" w:space="0" w:color="98A48E"/>
              <w:left w:val="nil"/>
              <w:bottom w:val="single" w:sz="8" w:space="0" w:color="98A48E"/>
              <w:right w:val="single" w:sz="8" w:space="0" w:color="98A48E"/>
            </w:tcBorders>
            <w:vAlign w:val="center"/>
            <w:hideMark/>
          </w:tcPr>
          <w:p w:rsidR="008B5448" w:rsidRPr="008B5448" w:rsidRDefault="008B5448" w:rsidP="008B5448">
            <w:pPr>
              <w:spacing w:after="0" w:line="240" w:lineRule="auto"/>
              <w:ind w:firstLine="567"/>
              <w:rPr>
                <w:rFonts w:ascii="Arial" w:hAnsi="Arial" w:cs="Arial"/>
                <w:color w:val="292D24"/>
                <w:sz w:val="24"/>
                <w:szCs w:val="24"/>
              </w:rPr>
            </w:pPr>
          </w:p>
        </w:tc>
        <w:tc>
          <w:tcPr>
            <w:tcW w:w="992" w:type="dxa"/>
            <w:vMerge/>
            <w:tcBorders>
              <w:top w:val="single" w:sz="8" w:space="0" w:color="98A48E"/>
              <w:left w:val="nil"/>
              <w:bottom w:val="single" w:sz="8" w:space="0" w:color="98A48E"/>
              <w:right w:val="single" w:sz="8" w:space="0" w:color="98A48E"/>
            </w:tcBorders>
            <w:vAlign w:val="center"/>
            <w:hideMark/>
          </w:tcPr>
          <w:p w:rsidR="008B5448" w:rsidRPr="008B5448" w:rsidRDefault="008B5448" w:rsidP="008B5448">
            <w:pPr>
              <w:spacing w:after="0" w:line="240" w:lineRule="auto"/>
              <w:ind w:firstLine="567"/>
              <w:rPr>
                <w:rFonts w:ascii="Arial" w:hAnsi="Arial" w:cs="Arial"/>
                <w:color w:val="292D24"/>
                <w:sz w:val="24"/>
                <w:szCs w:val="24"/>
              </w:rPr>
            </w:pPr>
          </w:p>
        </w:tc>
        <w:tc>
          <w:tcPr>
            <w:tcW w:w="850"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8B5448" w:rsidRPr="008B5448" w:rsidRDefault="008B5448" w:rsidP="008B5448">
            <w:pPr>
              <w:spacing w:after="0" w:line="240" w:lineRule="auto"/>
              <w:ind w:firstLine="567"/>
              <w:rPr>
                <w:rFonts w:ascii="Arial" w:hAnsi="Arial" w:cs="Arial"/>
                <w:color w:val="292D24"/>
                <w:sz w:val="24"/>
                <w:szCs w:val="24"/>
              </w:rPr>
            </w:pPr>
            <w:r w:rsidRPr="008B5448">
              <w:rPr>
                <w:rStyle w:val="a4"/>
                <w:rFonts w:ascii="Arial" w:hAnsi="Arial" w:cs="Arial"/>
                <w:b w:val="0"/>
                <w:color w:val="292D24"/>
                <w:sz w:val="24"/>
                <w:szCs w:val="24"/>
              </w:rPr>
              <w:t> 2018</w:t>
            </w:r>
          </w:p>
        </w:tc>
        <w:tc>
          <w:tcPr>
            <w:tcW w:w="568" w:type="dxa"/>
            <w:tcBorders>
              <w:top w:val="nil"/>
              <w:left w:val="single" w:sz="4" w:space="0" w:color="auto"/>
              <w:bottom w:val="single" w:sz="8" w:space="0" w:color="98A48E"/>
              <w:right w:val="single" w:sz="8" w:space="0" w:color="98A48E"/>
            </w:tcBorders>
            <w:shd w:val="clear" w:color="auto" w:fill="F8FAFB"/>
          </w:tcPr>
          <w:p w:rsidR="008B5448" w:rsidRPr="008B5448" w:rsidRDefault="008B5448" w:rsidP="008B5448">
            <w:pPr>
              <w:spacing w:after="0" w:line="240" w:lineRule="auto"/>
              <w:rPr>
                <w:rFonts w:ascii="Arial" w:hAnsi="Arial" w:cs="Arial"/>
                <w:color w:val="292D24"/>
                <w:sz w:val="24"/>
                <w:szCs w:val="24"/>
              </w:rPr>
            </w:pPr>
          </w:p>
          <w:p w:rsidR="008B5448" w:rsidRPr="008B5448" w:rsidRDefault="008B5448" w:rsidP="008B5448">
            <w:pPr>
              <w:spacing w:after="0" w:line="240" w:lineRule="auto"/>
              <w:jc w:val="both"/>
              <w:rPr>
                <w:rFonts w:ascii="Arial" w:hAnsi="Arial" w:cs="Arial"/>
                <w:color w:val="292D24"/>
                <w:sz w:val="24"/>
                <w:szCs w:val="24"/>
              </w:rPr>
            </w:pPr>
            <w:r w:rsidRPr="008B5448">
              <w:rPr>
                <w:rStyle w:val="a4"/>
                <w:rFonts w:ascii="Arial" w:hAnsi="Arial" w:cs="Arial"/>
                <w:b w:val="0"/>
                <w:color w:val="292D24"/>
                <w:sz w:val="24"/>
                <w:szCs w:val="24"/>
              </w:rPr>
              <w:t>2019</w:t>
            </w:r>
          </w:p>
        </w:tc>
        <w:tc>
          <w:tcPr>
            <w:tcW w:w="70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8B5448" w:rsidRPr="008B5448" w:rsidRDefault="008B5448" w:rsidP="008B5448">
            <w:pPr>
              <w:spacing w:after="0" w:line="240" w:lineRule="auto"/>
              <w:ind w:firstLine="567"/>
              <w:rPr>
                <w:rFonts w:ascii="Arial" w:hAnsi="Arial" w:cs="Arial"/>
                <w:color w:val="292D24"/>
                <w:sz w:val="24"/>
                <w:szCs w:val="24"/>
              </w:rPr>
            </w:pPr>
            <w:r w:rsidRPr="008B5448">
              <w:rPr>
                <w:rStyle w:val="a4"/>
                <w:rFonts w:ascii="Arial" w:hAnsi="Arial" w:cs="Arial"/>
                <w:b w:val="0"/>
                <w:color w:val="292D24"/>
                <w:sz w:val="24"/>
                <w:szCs w:val="24"/>
              </w:rPr>
              <w:t> </w:t>
            </w:r>
          </w:p>
          <w:p w:rsidR="008B5448" w:rsidRPr="008B5448" w:rsidRDefault="008B5448" w:rsidP="008B5448">
            <w:pPr>
              <w:spacing w:after="0" w:line="240" w:lineRule="auto"/>
              <w:ind w:left="-108"/>
              <w:rPr>
                <w:rFonts w:ascii="Arial" w:hAnsi="Arial" w:cs="Arial"/>
                <w:color w:val="292D24"/>
                <w:sz w:val="24"/>
                <w:szCs w:val="24"/>
              </w:rPr>
            </w:pPr>
            <w:r>
              <w:rPr>
                <w:rStyle w:val="a4"/>
                <w:rFonts w:ascii="Arial" w:hAnsi="Arial" w:cs="Arial"/>
                <w:b w:val="0"/>
                <w:color w:val="292D24"/>
                <w:sz w:val="24"/>
                <w:szCs w:val="24"/>
              </w:rPr>
              <w:t xml:space="preserve"> </w:t>
            </w:r>
            <w:r w:rsidRPr="008B5448">
              <w:rPr>
                <w:rStyle w:val="a4"/>
                <w:rFonts w:ascii="Arial" w:hAnsi="Arial" w:cs="Arial"/>
                <w:b w:val="0"/>
                <w:color w:val="292D24"/>
                <w:sz w:val="24"/>
                <w:szCs w:val="24"/>
              </w:rPr>
              <w:t>2020</w:t>
            </w:r>
          </w:p>
        </w:tc>
        <w:tc>
          <w:tcPr>
            <w:tcW w:w="709"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8B5448" w:rsidRPr="008B5448" w:rsidRDefault="008B5448" w:rsidP="008B5448">
            <w:pPr>
              <w:spacing w:after="0" w:line="240" w:lineRule="auto"/>
              <w:ind w:firstLine="567"/>
              <w:rPr>
                <w:rFonts w:ascii="Arial" w:hAnsi="Arial" w:cs="Arial"/>
                <w:color w:val="292D24"/>
                <w:sz w:val="24"/>
                <w:szCs w:val="24"/>
              </w:rPr>
            </w:pPr>
            <w:r w:rsidRPr="008B5448">
              <w:rPr>
                <w:rStyle w:val="a4"/>
                <w:rFonts w:ascii="Arial" w:hAnsi="Arial" w:cs="Arial"/>
                <w:b w:val="0"/>
                <w:color w:val="292D24"/>
                <w:sz w:val="24"/>
                <w:szCs w:val="24"/>
              </w:rPr>
              <w:t> </w:t>
            </w:r>
          </w:p>
          <w:p w:rsidR="008B5448" w:rsidRPr="008B5448" w:rsidRDefault="008B5448" w:rsidP="008B5448">
            <w:pPr>
              <w:spacing w:after="0" w:line="240" w:lineRule="auto"/>
              <w:ind w:left="-108"/>
              <w:rPr>
                <w:rFonts w:ascii="Arial" w:hAnsi="Arial" w:cs="Arial"/>
                <w:color w:val="292D24"/>
                <w:sz w:val="24"/>
                <w:szCs w:val="24"/>
              </w:rPr>
            </w:pPr>
            <w:r>
              <w:rPr>
                <w:rStyle w:val="a4"/>
                <w:rFonts w:ascii="Arial" w:hAnsi="Arial" w:cs="Arial"/>
                <w:b w:val="0"/>
                <w:color w:val="292D24"/>
                <w:sz w:val="24"/>
                <w:szCs w:val="24"/>
              </w:rPr>
              <w:t xml:space="preserve"> </w:t>
            </w:r>
            <w:r w:rsidRPr="008B5448">
              <w:rPr>
                <w:rStyle w:val="a4"/>
                <w:rFonts w:ascii="Arial" w:hAnsi="Arial" w:cs="Arial"/>
                <w:b w:val="0"/>
                <w:color w:val="292D24"/>
                <w:sz w:val="24"/>
                <w:szCs w:val="24"/>
              </w:rPr>
              <w:t>2021</w:t>
            </w:r>
          </w:p>
        </w:tc>
        <w:tc>
          <w:tcPr>
            <w:tcW w:w="850" w:type="dxa"/>
            <w:tcBorders>
              <w:top w:val="nil"/>
              <w:left w:val="nil"/>
              <w:bottom w:val="single" w:sz="8" w:space="0" w:color="98A48E"/>
              <w:right w:val="single" w:sz="4" w:space="0" w:color="auto"/>
            </w:tcBorders>
            <w:shd w:val="clear" w:color="auto" w:fill="F8FAFB"/>
          </w:tcPr>
          <w:p w:rsidR="008B5448" w:rsidRPr="008B5448" w:rsidRDefault="008B5448" w:rsidP="008B5448">
            <w:pPr>
              <w:spacing w:after="0" w:line="240" w:lineRule="auto"/>
              <w:rPr>
                <w:rFonts w:ascii="Arial" w:hAnsi="Arial" w:cs="Arial"/>
                <w:color w:val="292D24"/>
                <w:sz w:val="24"/>
                <w:szCs w:val="24"/>
              </w:rPr>
            </w:pPr>
          </w:p>
          <w:p w:rsidR="008B5448" w:rsidRPr="008B5448" w:rsidRDefault="008B5448" w:rsidP="008B5448">
            <w:pPr>
              <w:spacing w:after="0" w:line="240" w:lineRule="auto"/>
              <w:rPr>
                <w:rFonts w:ascii="Arial" w:hAnsi="Arial" w:cs="Arial"/>
                <w:color w:val="292D24"/>
                <w:sz w:val="24"/>
                <w:szCs w:val="24"/>
              </w:rPr>
            </w:pPr>
            <w:r>
              <w:rPr>
                <w:rFonts w:ascii="Arial" w:hAnsi="Arial" w:cs="Arial"/>
                <w:color w:val="292D24"/>
                <w:sz w:val="24"/>
                <w:szCs w:val="24"/>
              </w:rPr>
              <w:t>2022</w:t>
            </w:r>
          </w:p>
          <w:p w:rsidR="008B5448" w:rsidRPr="008B5448" w:rsidRDefault="008B5448" w:rsidP="008B5448">
            <w:pPr>
              <w:spacing w:after="0" w:line="240" w:lineRule="auto"/>
              <w:rPr>
                <w:rFonts w:ascii="Arial" w:hAnsi="Arial" w:cs="Arial"/>
                <w:color w:val="292D24"/>
                <w:sz w:val="24"/>
                <w:szCs w:val="24"/>
              </w:rPr>
            </w:pPr>
          </w:p>
        </w:tc>
        <w:tc>
          <w:tcPr>
            <w:tcW w:w="851" w:type="dxa"/>
            <w:tcBorders>
              <w:top w:val="nil"/>
              <w:left w:val="single" w:sz="4" w:space="0" w:color="auto"/>
              <w:bottom w:val="single" w:sz="8" w:space="0" w:color="98A48E"/>
              <w:right w:val="single" w:sz="4" w:space="0" w:color="auto"/>
            </w:tcBorders>
            <w:shd w:val="clear" w:color="auto" w:fill="F8FAFB"/>
          </w:tcPr>
          <w:p w:rsidR="008B5448" w:rsidRPr="008B5448" w:rsidRDefault="008B5448" w:rsidP="008B5448">
            <w:pPr>
              <w:spacing w:after="0" w:line="240" w:lineRule="auto"/>
              <w:rPr>
                <w:rFonts w:ascii="Arial" w:hAnsi="Arial" w:cs="Arial"/>
                <w:color w:val="292D24"/>
                <w:sz w:val="24"/>
                <w:szCs w:val="24"/>
              </w:rPr>
            </w:pPr>
          </w:p>
          <w:p w:rsidR="008B5448" w:rsidRPr="008B5448" w:rsidRDefault="008B5448" w:rsidP="008B5448">
            <w:pPr>
              <w:spacing w:after="0" w:line="240" w:lineRule="auto"/>
              <w:rPr>
                <w:rFonts w:ascii="Arial" w:hAnsi="Arial" w:cs="Arial"/>
                <w:color w:val="292D24"/>
                <w:sz w:val="24"/>
                <w:szCs w:val="24"/>
              </w:rPr>
            </w:pPr>
            <w:r>
              <w:rPr>
                <w:rFonts w:ascii="Arial" w:hAnsi="Arial" w:cs="Arial"/>
                <w:color w:val="292D24"/>
                <w:sz w:val="24"/>
                <w:szCs w:val="24"/>
              </w:rPr>
              <w:t>2023</w:t>
            </w:r>
          </w:p>
        </w:tc>
        <w:tc>
          <w:tcPr>
            <w:tcW w:w="703" w:type="dxa"/>
            <w:tcBorders>
              <w:top w:val="nil"/>
              <w:left w:val="single" w:sz="4" w:space="0" w:color="auto"/>
              <w:bottom w:val="single" w:sz="8" w:space="0" w:color="98A48E"/>
              <w:right w:val="single" w:sz="8" w:space="0" w:color="98A48E"/>
            </w:tcBorders>
            <w:shd w:val="clear" w:color="auto" w:fill="F8FAFB"/>
          </w:tcPr>
          <w:p w:rsidR="008B5448" w:rsidRPr="008B5448" w:rsidRDefault="008B5448" w:rsidP="008B5448">
            <w:pPr>
              <w:spacing w:after="0" w:line="240" w:lineRule="auto"/>
              <w:rPr>
                <w:rFonts w:ascii="Arial" w:hAnsi="Arial" w:cs="Arial"/>
                <w:color w:val="292D24"/>
                <w:sz w:val="24"/>
                <w:szCs w:val="24"/>
              </w:rPr>
            </w:pPr>
          </w:p>
          <w:p w:rsidR="008B5448" w:rsidRPr="008B5448" w:rsidRDefault="008B5448" w:rsidP="008B5448">
            <w:pPr>
              <w:rPr>
                <w:rFonts w:ascii="Arial" w:hAnsi="Arial" w:cs="Arial"/>
                <w:color w:val="292D24"/>
                <w:sz w:val="24"/>
                <w:szCs w:val="24"/>
              </w:rPr>
            </w:pPr>
            <w:r>
              <w:rPr>
                <w:rFonts w:ascii="Arial" w:hAnsi="Arial" w:cs="Arial"/>
                <w:color w:val="292D24"/>
                <w:sz w:val="24"/>
                <w:szCs w:val="24"/>
              </w:rPr>
              <w:t xml:space="preserve">  2024</w:t>
            </w:r>
          </w:p>
        </w:tc>
      </w:tr>
    </w:tbl>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Муниципальная программа</w:t>
      </w:r>
    </w:p>
    <w:tbl>
      <w:tblPr>
        <w:tblW w:w="9585" w:type="dxa"/>
        <w:tblInd w:w="15" w:type="dxa"/>
        <w:tblLayout w:type="fixed"/>
        <w:tblCellMar>
          <w:left w:w="0" w:type="dxa"/>
          <w:right w:w="0" w:type="dxa"/>
        </w:tblCellMar>
        <w:tblLook w:val="04A0"/>
      </w:tblPr>
      <w:tblGrid>
        <w:gridCol w:w="530"/>
        <w:gridCol w:w="2682"/>
        <w:gridCol w:w="1134"/>
        <w:gridCol w:w="709"/>
        <w:gridCol w:w="708"/>
        <w:gridCol w:w="709"/>
        <w:gridCol w:w="750"/>
        <w:gridCol w:w="75"/>
        <w:gridCol w:w="765"/>
        <w:gridCol w:w="90"/>
        <w:gridCol w:w="780"/>
        <w:gridCol w:w="45"/>
        <w:gridCol w:w="608"/>
      </w:tblGrid>
      <w:tr w:rsidR="00C92E54" w:rsidRPr="004658AA" w:rsidTr="00C92E54">
        <w:tc>
          <w:tcPr>
            <w:tcW w:w="530"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1</w:t>
            </w:r>
          </w:p>
        </w:tc>
        <w:tc>
          <w:tcPr>
            <w:tcW w:w="2682"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2</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3</w:t>
            </w:r>
          </w:p>
        </w:tc>
        <w:tc>
          <w:tcPr>
            <w:tcW w:w="709" w:type="dxa"/>
            <w:tcBorders>
              <w:top w:val="single" w:sz="8" w:space="0" w:color="98A48E"/>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611936">
            <w:pPr>
              <w:spacing w:after="0" w:line="240" w:lineRule="auto"/>
              <w:rPr>
                <w:rFonts w:ascii="Arial" w:hAnsi="Arial" w:cs="Arial"/>
                <w:color w:val="292D24"/>
                <w:sz w:val="24"/>
                <w:szCs w:val="24"/>
              </w:rPr>
            </w:pPr>
            <w:r>
              <w:rPr>
                <w:rFonts w:ascii="Arial" w:hAnsi="Arial" w:cs="Arial"/>
                <w:color w:val="292D24"/>
                <w:sz w:val="24"/>
                <w:szCs w:val="24"/>
              </w:rPr>
              <w:t xml:space="preserve">   4</w:t>
            </w:r>
          </w:p>
        </w:tc>
        <w:tc>
          <w:tcPr>
            <w:tcW w:w="708" w:type="dxa"/>
            <w:tcBorders>
              <w:top w:val="single" w:sz="8" w:space="0" w:color="98A48E"/>
              <w:left w:val="single" w:sz="4" w:space="0" w:color="auto"/>
              <w:bottom w:val="single" w:sz="8" w:space="0" w:color="98A48E"/>
              <w:right w:val="single" w:sz="8" w:space="0" w:color="98A48E"/>
            </w:tcBorders>
            <w:shd w:val="clear" w:color="auto" w:fill="F8FAFB"/>
          </w:tcPr>
          <w:p w:rsidR="00C92E54" w:rsidRPr="004658AA" w:rsidRDefault="00C92E54" w:rsidP="00C92E54">
            <w:pPr>
              <w:spacing w:after="0" w:line="240" w:lineRule="auto"/>
              <w:rPr>
                <w:rFonts w:ascii="Arial" w:hAnsi="Arial" w:cs="Arial"/>
                <w:color w:val="292D24"/>
                <w:sz w:val="24"/>
                <w:szCs w:val="24"/>
              </w:rPr>
            </w:pPr>
            <w:r>
              <w:rPr>
                <w:rStyle w:val="a4"/>
                <w:rFonts w:ascii="Arial" w:hAnsi="Arial" w:cs="Arial"/>
                <w:color w:val="292D24"/>
                <w:sz w:val="24"/>
                <w:szCs w:val="24"/>
              </w:rPr>
              <w:t>5</w:t>
            </w:r>
          </w:p>
        </w:tc>
        <w:tc>
          <w:tcPr>
            <w:tcW w:w="709"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C92E54">
            <w:pPr>
              <w:spacing w:after="0" w:line="240" w:lineRule="auto"/>
              <w:rPr>
                <w:rFonts w:ascii="Arial" w:hAnsi="Arial" w:cs="Arial"/>
                <w:color w:val="292D24"/>
                <w:sz w:val="24"/>
                <w:szCs w:val="24"/>
              </w:rPr>
            </w:pPr>
            <w:r>
              <w:rPr>
                <w:rFonts w:ascii="Arial" w:hAnsi="Arial" w:cs="Arial"/>
                <w:color w:val="292D24"/>
                <w:sz w:val="24"/>
                <w:szCs w:val="24"/>
              </w:rPr>
              <w:t>6</w:t>
            </w:r>
          </w:p>
        </w:tc>
        <w:tc>
          <w:tcPr>
            <w:tcW w:w="750" w:type="dxa"/>
            <w:tcBorders>
              <w:top w:val="single" w:sz="8" w:space="0" w:color="98A48E"/>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C92E54">
            <w:pPr>
              <w:spacing w:after="0" w:line="240" w:lineRule="auto"/>
              <w:rPr>
                <w:rFonts w:ascii="Arial" w:hAnsi="Arial" w:cs="Arial"/>
                <w:color w:val="292D24"/>
                <w:sz w:val="24"/>
                <w:szCs w:val="24"/>
              </w:rPr>
            </w:pPr>
            <w:r>
              <w:rPr>
                <w:rFonts w:ascii="Arial" w:hAnsi="Arial" w:cs="Arial"/>
                <w:color w:val="292D24"/>
                <w:sz w:val="24"/>
                <w:szCs w:val="24"/>
              </w:rPr>
              <w:t>7</w:t>
            </w:r>
          </w:p>
        </w:tc>
        <w:tc>
          <w:tcPr>
            <w:tcW w:w="840" w:type="dxa"/>
            <w:gridSpan w:val="2"/>
            <w:tcBorders>
              <w:top w:val="single" w:sz="8" w:space="0" w:color="98A48E"/>
              <w:left w:val="single" w:sz="4" w:space="0" w:color="auto"/>
              <w:bottom w:val="single" w:sz="8" w:space="0" w:color="98A48E"/>
              <w:right w:val="single" w:sz="4" w:space="0" w:color="auto"/>
            </w:tcBorders>
            <w:shd w:val="clear" w:color="auto" w:fill="F8FAFB"/>
          </w:tcPr>
          <w:p w:rsidR="00C92E54" w:rsidRPr="004658AA" w:rsidRDefault="00C92E54" w:rsidP="00C92E54">
            <w:pPr>
              <w:spacing w:after="0" w:line="240" w:lineRule="auto"/>
              <w:rPr>
                <w:rFonts w:ascii="Arial" w:hAnsi="Arial" w:cs="Arial"/>
                <w:color w:val="292D24"/>
                <w:sz w:val="24"/>
                <w:szCs w:val="24"/>
              </w:rPr>
            </w:pPr>
            <w:r>
              <w:rPr>
                <w:rFonts w:ascii="Arial" w:hAnsi="Arial" w:cs="Arial"/>
                <w:color w:val="292D24"/>
                <w:sz w:val="24"/>
                <w:szCs w:val="24"/>
              </w:rPr>
              <w:t>8</w:t>
            </w:r>
          </w:p>
        </w:tc>
        <w:tc>
          <w:tcPr>
            <w:tcW w:w="870" w:type="dxa"/>
            <w:gridSpan w:val="2"/>
            <w:tcBorders>
              <w:top w:val="single" w:sz="8" w:space="0" w:color="98A48E"/>
              <w:left w:val="single" w:sz="4" w:space="0" w:color="auto"/>
              <w:bottom w:val="single" w:sz="8" w:space="0" w:color="98A48E"/>
              <w:right w:val="single" w:sz="4" w:space="0" w:color="auto"/>
            </w:tcBorders>
            <w:shd w:val="clear" w:color="auto" w:fill="F8FAFB"/>
          </w:tcPr>
          <w:p w:rsidR="00C92E54" w:rsidRPr="004658AA" w:rsidRDefault="00C92E54" w:rsidP="00C92E54">
            <w:pPr>
              <w:spacing w:after="0" w:line="240" w:lineRule="auto"/>
              <w:rPr>
                <w:rFonts w:ascii="Arial" w:hAnsi="Arial" w:cs="Arial"/>
                <w:color w:val="292D24"/>
                <w:sz w:val="24"/>
                <w:szCs w:val="24"/>
              </w:rPr>
            </w:pPr>
            <w:r>
              <w:rPr>
                <w:rFonts w:ascii="Arial" w:hAnsi="Arial" w:cs="Arial"/>
                <w:color w:val="292D24"/>
                <w:sz w:val="24"/>
                <w:szCs w:val="24"/>
              </w:rPr>
              <w:t>9</w:t>
            </w:r>
          </w:p>
        </w:tc>
        <w:tc>
          <w:tcPr>
            <w:tcW w:w="653" w:type="dxa"/>
            <w:gridSpan w:val="2"/>
            <w:tcBorders>
              <w:top w:val="single" w:sz="8" w:space="0" w:color="98A48E"/>
              <w:left w:val="single" w:sz="4" w:space="0" w:color="auto"/>
              <w:bottom w:val="single" w:sz="8" w:space="0" w:color="98A48E"/>
              <w:right w:val="single" w:sz="8" w:space="0" w:color="98A48E"/>
            </w:tcBorders>
            <w:shd w:val="clear" w:color="auto" w:fill="F8FAFB"/>
          </w:tcPr>
          <w:p w:rsidR="00C92E54" w:rsidRPr="004658AA" w:rsidRDefault="00C92E54" w:rsidP="00C92E54">
            <w:pPr>
              <w:spacing w:after="0" w:line="240" w:lineRule="auto"/>
              <w:rPr>
                <w:rFonts w:ascii="Arial" w:hAnsi="Arial" w:cs="Arial"/>
                <w:color w:val="292D24"/>
                <w:sz w:val="24"/>
                <w:szCs w:val="24"/>
              </w:rPr>
            </w:pPr>
            <w:r>
              <w:rPr>
                <w:rFonts w:ascii="Arial" w:hAnsi="Arial" w:cs="Arial"/>
                <w:color w:val="292D24"/>
                <w:sz w:val="24"/>
                <w:szCs w:val="24"/>
              </w:rPr>
              <w:t>10</w:t>
            </w:r>
          </w:p>
        </w:tc>
      </w:tr>
      <w:tr w:rsidR="00C92E54" w:rsidRPr="004658AA" w:rsidTr="00C92E54">
        <w:tc>
          <w:tcPr>
            <w:tcW w:w="530"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1</w:t>
            </w:r>
          </w:p>
        </w:tc>
        <w:tc>
          <w:tcPr>
            <w:tcW w:w="268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Удельный вес населения</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муниципального образования систематически занимающегося физической культурой и спортом</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процент</w:t>
            </w:r>
          </w:p>
        </w:tc>
        <w:tc>
          <w:tcPr>
            <w:tcW w:w="709"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611936">
            <w:pPr>
              <w:spacing w:after="0" w:line="240" w:lineRule="auto"/>
              <w:rPr>
                <w:rFonts w:ascii="Arial" w:hAnsi="Arial" w:cs="Arial"/>
                <w:color w:val="292D24"/>
                <w:sz w:val="24"/>
                <w:szCs w:val="24"/>
              </w:rPr>
            </w:pPr>
            <w:r>
              <w:rPr>
                <w:rFonts w:ascii="Arial" w:hAnsi="Arial" w:cs="Arial"/>
                <w:color w:val="292D24"/>
                <w:sz w:val="24"/>
                <w:szCs w:val="24"/>
              </w:rPr>
              <w:t>0.3</w:t>
            </w:r>
          </w:p>
        </w:tc>
        <w:tc>
          <w:tcPr>
            <w:tcW w:w="708" w:type="dxa"/>
            <w:tcBorders>
              <w:top w:val="nil"/>
              <w:left w:val="single" w:sz="4" w:space="0" w:color="auto"/>
              <w:bottom w:val="single" w:sz="8" w:space="0" w:color="98A48E"/>
              <w:right w:val="single" w:sz="8" w:space="0" w:color="98A48E"/>
            </w:tcBorders>
            <w:shd w:val="clear" w:color="auto" w:fill="F8FAFB"/>
          </w:tcPr>
          <w:p w:rsidR="00C92E54" w:rsidRDefault="00C92E54" w:rsidP="00C92E54">
            <w:pPr>
              <w:spacing w:after="0" w:line="240" w:lineRule="auto"/>
              <w:rPr>
                <w:rFonts w:ascii="Arial" w:hAnsi="Arial" w:cs="Arial"/>
                <w:color w:val="292D24"/>
                <w:sz w:val="24"/>
                <w:szCs w:val="24"/>
              </w:rPr>
            </w:pPr>
          </w:p>
          <w:p w:rsidR="00C92E54" w:rsidRPr="004658AA" w:rsidRDefault="00C92E54" w:rsidP="00C92E54">
            <w:pPr>
              <w:spacing w:after="0" w:line="240" w:lineRule="auto"/>
              <w:rPr>
                <w:rFonts w:ascii="Arial" w:hAnsi="Arial" w:cs="Arial"/>
                <w:color w:val="292D24"/>
                <w:sz w:val="24"/>
                <w:szCs w:val="24"/>
              </w:rPr>
            </w:pPr>
            <w:r w:rsidRPr="004658AA">
              <w:rPr>
                <w:rFonts w:ascii="Arial" w:hAnsi="Arial" w:cs="Arial"/>
                <w:color w:val="292D24"/>
                <w:sz w:val="24"/>
                <w:szCs w:val="24"/>
              </w:rPr>
              <w:t>0.3</w:t>
            </w:r>
          </w:p>
        </w:tc>
        <w:tc>
          <w:tcPr>
            <w:tcW w:w="70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0.3</w:t>
            </w:r>
          </w:p>
        </w:tc>
        <w:tc>
          <w:tcPr>
            <w:tcW w:w="750"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0.3</w:t>
            </w:r>
          </w:p>
        </w:tc>
        <w:tc>
          <w:tcPr>
            <w:tcW w:w="840" w:type="dxa"/>
            <w:gridSpan w:val="2"/>
            <w:tcBorders>
              <w:top w:val="nil"/>
              <w:left w:val="single" w:sz="4" w:space="0" w:color="auto"/>
              <w:bottom w:val="single" w:sz="8" w:space="0" w:color="98A48E"/>
              <w:right w:val="single" w:sz="4" w:space="0" w:color="auto"/>
            </w:tcBorders>
            <w:shd w:val="clear" w:color="auto" w:fill="F8FAFB"/>
          </w:tcPr>
          <w:p w:rsidR="00C92E54" w:rsidRDefault="00C92E54" w:rsidP="00945B64">
            <w:pPr>
              <w:spacing w:after="0" w:line="240" w:lineRule="auto"/>
              <w:rPr>
                <w:rFonts w:ascii="Arial" w:hAnsi="Arial" w:cs="Arial"/>
                <w:color w:val="292D24"/>
                <w:sz w:val="24"/>
                <w:szCs w:val="24"/>
              </w:rPr>
            </w:pPr>
          </w:p>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0.3</w:t>
            </w:r>
          </w:p>
        </w:tc>
        <w:tc>
          <w:tcPr>
            <w:tcW w:w="870" w:type="dxa"/>
            <w:gridSpan w:val="2"/>
            <w:tcBorders>
              <w:top w:val="nil"/>
              <w:left w:val="single" w:sz="4" w:space="0" w:color="auto"/>
              <w:bottom w:val="single" w:sz="8" w:space="0" w:color="98A48E"/>
              <w:right w:val="single" w:sz="4" w:space="0" w:color="auto"/>
            </w:tcBorders>
            <w:shd w:val="clear" w:color="auto" w:fill="F8FAFB"/>
          </w:tcPr>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0.3</w:t>
            </w:r>
          </w:p>
        </w:tc>
        <w:tc>
          <w:tcPr>
            <w:tcW w:w="653" w:type="dxa"/>
            <w:gridSpan w:val="2"/>
            <w:tcBorders>
              <w:top w:val="nil"/>
              <w:left w:val="single" w:sz="4" w:space="0" w:color="auto"/>
              <w:bottom w:val="single" w:sz="8" w:space="0" w:color="98A48E"/>
              <w:right w:val="single" w:sz="8" w:space="0" w:color="98A48E"/>
            </w:tcBorders>
            <w:shd w:val="clear" w:color="auto" w:fill="F8FAFB"/>
          </w:tcPr>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0.3</w:t>
            </w:r>
          </w:p>
        </w:tc>
      </w:tr>
      <w:tr w:rsidR="00C92E54" w:rsidRPr="004658AA" w:rsidTr="00C92E54">
        <w:tc>
          <w:tcPr>
            <w:tcW w:w="530"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2</w:t>
            </w:r>
          </w:p>
        </w:tc>
        <w:tc>
          <w:tcPr>
            <w:tcW w:w="268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Количество физкультурно-оздоровительных мероприятий</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единиц</w:t>
            </w:r>
          </w:p>
        </w:tc>
        <w:tc>
          <w:tcPr>
            <w:tcW w:w="709"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611936">
            <w:pPr>
              <w:spacing w:after="0" w:line="240" w:lineRule="auto"/>
              <w:rPr>
                <w:rFonts w:ascii="Arial" w:hAnsi="Arial" w:cs="Arial"/>
                <w:color w:val="292D24"/>
                <w:sz w:val="24"/>
                <w:szCs w:val="24"/>
              </w:rPr>
            </w:pPr>
            <w:r>
              <w:rPr>
                <w:rFonts w:ascii="Arial" w:hAnsi="Arial" w:cs="Arial"/>
                <w:color w:val="292D24"/>
                <w:sz w:val="24"/>
                <w:szCs w:val="24"/>
              </w:rPr>
              <w:t xml:space="preserve">  10</w:t>
            </w:r>
          </w:p>
        </w:tc>
        <w:tc>
          <w:tcPr>
            <w:tcW w:w="708" w:type="dxa"/>
            <w:tcBorders>
              <w:top w:val="nil"/>
              <w:left w:val="single" w:sz="4" w:space="0" w:color="auto"/>
              <w:bottom w:val="single" w:sz="8" w:space="0" w:color="98A48E"/>
              <w:right w:val="single" w:sz="8" w:space="0" w:color="98A48E"/>
            </w:tcBorders>
            <w:shd w:val="clear" w:color="auto" w:fill="F8FAFB"/>
          </w:tcPr>
          <w:p w:rsidR="00C92E54" w:rsidRPr="004658AA" w:rsidRDefault="00C92E54" w:rsidP="00C92E54">
            <w:pPr>
              <w:spacing w:after="0" w:line="240" w:lineRule="auto"/>
              <w:rPr>
                <w:rFonts w:ascii="Arial" w:hAnsi="Arial" w:cs="Arial"/>
                <w:color w:val="292D24"/>
                <w:sz w:val="24"/>
                <w:szCs w:val="24"/>
              </w:rPr>
            </w:pPr>
            <w:r w:rsidRPr="004658AA">
              <w:rPr>
                <w:rFonts w:ascii="Arial" w:hAnsi="Arial" w:cs="Arial"/>
                <w:color w:val="292D24"/>
                <w:sz w:val="24"/>
                <w:szCs w:val="24"/>
              </w:rPr>
              <w:t>10</w:t>
            </w:r>
          </w:p>
        </w:tc>
        <w:tc>
          <w:tcPr>
            <w:tcW w:w="70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12</w:t>
            </w:r>
          </w:p>
        </w:tc>
        <w:tc>
          <w:tcPr>
            <w:tcW w:w="750"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9243E6">
            <w:pPr>
              <w:spacing w:after="0" w:line="240" w:lineRule="auto"/>
              <w:jc w:val="both"/>
              <w:rPr>
                <w:rFonts w:ascii="Arial" w:hAnsi="Arial" w:cs="Arial"/>
                <w:color w:val="292D24"/>
                <w:sz w:val="24"/>
                <w:szCs w:val="24"/>
              </w:rPr>
            </w:pPr>
            <w:r w:rsidRPr="004658AA">
              <w:rPr>
                <w:rFonts w:ascii="Arial" w:hAnsi="Arial" w:cs="Arial"/>
                <w:color w:val="292D24"/>
                <w:sz w:val="24"/>
                <w:szCs w:val="24"/>
              </w:rPr>
              <w:t>12</w:t>
            </w:r>
          </w:p>
        </w:tc>
        <w:tc>
          <w:tcPr>
            <w:tcW w:w="840" w:type="dxa"/>
            <w:gridSpan w:val="2"/>
            <w:tcBorders>
              <w:top w:val="nil"/>
              <w:left w:val="single" w:sz="4" w:space="0" w:color="auto"/>
              <w:bottom w:val="single" w:sz="8" w:space="0" w:color="98A48E"/>
              <w:right w:val="single" w:sz="4" w:space="0" w:color="auto"/>
            </w:tcBorders>
            <w:shd w:val="clear" w:color="auto" w:fill="F8FAFB"/>
          </w:tcPr>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10</w:t>
            </w:r>
          </w:p>
        </w:tc>
        <w:tc>
          <w:tcPr>
            <w:tcW w:w="870" w:type="dxa"/>
            <w:gridSpan w:val="2"/>
            <w:tcBorders>
              <w:top w:val="nil"/>
              <w:left w:val="single" w:sz="4" w:space="0" w:color="auto"/>
              <w:bottom w:val="single" w:sz="8" w:space="0" w:color="98A48E"/>
              <w:right w:val="single" w:sz="4" w:space="0" w:color="auto"/>
            </w:tcBorders>
            <w:shd w:val="clear" w:color="auto" w:fill="F8FAFB"/>
          </w:tcPr>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12</w:t>
            </w:r>
          </w:p>
        </w:tc>
        <w:tc>
          <w:tcPr>
            <w:tcW w:w="653" w:type="dxa"/>
            <w:gridSpan w:val="2"/>
            <w:tcBorders>
              <w:top w:val="nil"/>
              <w:left w:val="single" w:sz="4" w:space="0" w:color="auto"/>
              <w:bottom w:val="single" w:sz="8" w:space="0" w:color="98A48E"/>
              <w:right w:val="single" w:sz="8" w:space="0" w:color="98A48E"/>
            </w:tcBorders>
            <w:shd w:val="clear" w:color="auto" w:fill="F8FAFB"/>
          </w:tcPr>
          <w:p w:rsidR="00C92E54" w:rsidRPr="004658AA" w:rsidRDefault="00C92E54" w:rsidP="00945B64">
            <w:pPr>
              <w:spacing w:after="0" w:line="240" w:lineRule="auto"/>
              <w:jc w:val="both"/>
              <w:rPr>
                <w:rFonts w:ascii="Arial" w:hAnsi="Arial" w:cs="Arial"/>
                <w:color w:val="292D24"/>
                <w:sz w:val="24"/>
                <w:szCs w:val="24"/>
              </w:rPr>
            </w:pPr>
            <w:r w:rsidRPr="004658AA">
              <w:rPr>
                <w:rFonts w:ascii="Arial" w:hAnsi="Arial" w:cs="Arial"/>
                <w:color w:val="292D24"/>
                <w:sz w:val="24"/>
                <w:szCs w:val="24"/>
              </w:rPr>
              <w:t>12</w:t>
            </w:r>
          </w:p>
        </w:tc>
      </w:tr>
      <w:tr w:rsidR="00C92E54" w:rsidRPr="004658AA" w:rsidTr="00B82250">
        <w:tc>
          <w:tcPr>
            <w:tcW w:w="9585" w:type="dxa"/>
            <w:gridSpan w:val="13"/>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Style w:val="a4"/>
                <w:rFonts w:ascii="Arial" w:hAnsi="Arial" w:cs="Arial"/>
                <w:color w:val="292D24"/>
                <w:sz w:val="24"/>
                <w:szCs w:val="24"/>
              </w:rPr>
              <w:t>Подпрограмма</w:t>
            </w:r>
          </w:p>
        </w:tc>
      </w:tr>
      <w:tr w:rsidR="00C92E54" w:rsidRPr="004658AA" w:rsidTr="00C92E54">
        <w:tc>
          <w:tcPr>
            <w:tcW w:w="530"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3</w:t>
            </w:r>
          </w:p>
        </w:tc>
        <w:tc>
          <w:tcPr>
            <w:tcW w:w="268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Доля достигнутых целевых показателей (индикаторов) муниципальной программы муниципального образования «Удеревский  сельсовет» Черемисиновского района Курской области «</w:t>
            </w:r>
            <w:r w:rsidRPr="004658AA">
              <w:rPr>
                <w:rFonts w:ascii="Arial" w:hAnsi="Arial" w:cs="Arial"/>
                <w:sz w:val="24"/>
                <w:szCs w:val="24"/>
              </w:rPr>
              <w:t xml:space="preserve">Повышение эффективности работы с молодежью, организация отдыха и оздоровление </w:t>
            </w:r>
            <w:r w:rsidRPr="004658AA">
              <w:rPr>
                <w:rFonts w:ascii="Arial" w:hAnsi="Arial" w:cs="Arial"/>
                <w:sz w:val="24"/>
                <w:szCs w:val="24"/>
              </w:rPr>
              <w:lastRenderedPageBreak/>
              <w:t>детей, молодежи, развитие физической культуры и спорта» к общему количеству целевых показателей (индикаторов)</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lastRenderedPageBreak/>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процент</w:t>
            </w:r>
          </w:p>
        </w:tc>
        <w:tc>
          <w:tcPr>
            <w:tcW w:w="709" w:type="dxa"/>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611936">
            <w:pPr>
              <w:spacing w:after="0" w:line="240" w:lineRule="auto"/>
              <w:rPr>
                <w:rFonts w:ascii="Arial" w:hAnsi="Arial" w:cs="Arial"/>
                <w:color w:val="292D24"/>
                <w:sz w:val="24"/>
                <w:szCs w:val="24"/>
              </w:rPr>
            </w:pPr>
            <w:r>
              <w:rPr>
                <w:rFonts w:ascii="Arial" w:hAnsi="Arial" w:cs="Arial"/>
                <w:color w:val="292D24"/>
                <w:sz w:val="24"/>
                <w:szCs w:val="24"/>
              </w:rPr>
              <w:t xml:space="preserve"> 100</w:t>
            </w:r>
          </w:p>
        </w:tc>
        <w:tc>
          <w:tcPr>
            <w:tcW w:w="708" w:type="dxa"/>
            <w:tcBorders>
              <w:top w:val="nil"/>
              <w:left w:val="single" w:sz="4" w:space="0" w:color="auto"/>
              <w:bottom w:val="single" w:sz="8" w:space="0" w:color="98A48E"/>
              <w:right w:val="single" w:sz="8" w:space="0" w:color="98A48E"/>
            </w:tcBorders>
            <w:shd w:val="clear" w:color="auto" w:fill="F8FAFB"/>
          </w:tcPr>
          <w:p w:rsidR="00C92E54" w:rsidRDefault="00C92E54">
            <w:pPr>
              <w:spacing w:after="0" w:line="240" w:lineRule="auto"/>
              <w:rPr>
                <w:rFonts w:ascii="Arial" w:hAnsi="Arial" w:cs="Arial"/>
                <w:color w:val="292D24"/>
                <w:sz w:val="24"/>
                <w:szCs w:val="24"/>
              </w:rPr>
            </w:pPr>
          </w:p>
          <w:p w:rsidR="00C92E54" w:rsidRDefault="00C92E54">
            <w:pPr>
              <w:spacing w:after="0" w:line="240" w:lineRule="auto"/>
              <w:rPr>
                <w:rFonts w:ascii="Arial" w:hAnsi="Arial" w:cs="Arial"/>
                <w:color w:val="292D24"/>
                <w:sz w:val="24"/>
                <w:szCs w:val="24"/>
              </w:rPr>
            </w:pPr>
          </w:p>
          <w:p w:rsidR="00C92E54" w:rsidRDefault="00C92E54">
            <w:pPr>
              <w:spacing w:after="0" w:line="240" w:lineRule="auto"/>
              <w:rPr>
                <w:rFonts w:ascii="Arial" w:hAnsi="Arial" w:cs="Arial"/>
                <w:color w:val="292D24"/>
                <w:sz w:val="24"/>
                <w:szCs w:val="24"/>
              </w:rPr>
            </w:pPr>
          </w:p>
          <w:p w:rsidR="00C92E54" w:rsidRPr="004658AA" w:rsidRDefault="00C92E54" w:rsidP="00C92E54">
            <w:pPr>
              <w:spacing w:after="0" w:line="240" w:lineRule="auto"/>
              <w:rPr>
                <w:rFonts w:ascii="Arial" w:hAnsi="Arial" w:cs="Arial"/>
                <w:color w:val="292D24"/>
                <w:sz w:val="24"/>
                <w:szCs w:val="24"/>
              </w:rPr>
            </w:pPr>
            <w:r w:rsidRPr="004658AA">
              <w:rPr>
                <w:rFonts w:ascii="Arial" w:hAnsi="Arial" w:cs="Arial"/>
                <w:color w:val="292D24"/>
                <w:sz w:val="24"/>
                <w:szCs w:val="24"/>
              </w:rPr>
              <w:t>100</w:t>
            </w:r>
          </w:p>
        </w:tc>
        <w:tc>
          <w:tcPr>
            <w:tcW w:w="70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34730B">
            <w:pPr>
              <w:spacing w:after="0" w:line="240" w:lineRule="auto"/>
              <w:rPr>
                <w:rFonts w:ascii="Arial" w:hAnsi="Arial" w:cs="Arial"/>
                <w:color w:val="292D24"/>
                <w:sz w:val="24"/>
                <w:szCs w:val="24"/>
              </w:rPr>
            </w:pPr>
            <w:r w:rsidRPr="004658AA">
              <w:rPr>
                <w:rFonts w:ascii="Arial" w:hAnsi="Arial" w:cs="Arial"/>
                <w:color w:val="292D24"/>
                <w:sz w:val="24"/>
                <w:szCs w:val="24"/>
              </w:rPr>
              <w:t>100</w:t>
            </w:r>
          </w:p>
        </w:tc>
        <w:tc>
          <w:tcPr>
            <w:tcW w:w="825" w:type="dxa"/>
            <w:gridSpan w:val="2"/>
            <w:tcBorders>
              <w:top w:val="nil"/>
              <w:left w:val="nil"/>
              <w:bottom w:val="single" w:sz="8" w:space="0" w:color="98A48E"/>
              <w:right w:val="single" w:sz="4" w:space="0" w:color="auto"/>
            </w:tcBorders>
            <w:shd w:val="clear" w:color="auto" w:fill="F8FAFB"/>
            <w:tcMar>
              <w:top w:w="0" w:type="dxa"/>
              <w:left w:w="108" w:type="dxa"/>
              <w:bottom w:w="0" w:type="dxa"/>
              <w:right w:w="108" w:type="dxa"/>
            </w:tcMar>
            <w:hideMark/>
          </w:tcPr>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243E6">
            <w:pPr>
              <w:spacing w:after="0" w:line="240" w:lineRule="auto"/>
              <w:jc w:val="both"/>
              <w:rPr>
                <w:rFonts w:ascii="Arial" w:hAnsi="Arial" w:cs="Arial"/>
                <w:color w:val="292D24"/>
                <w:sz w:val="24"/>
                <w:szCs w:val="24"/>
              </w:rPr>
            </w:pPr>
            <w:r w:rsidRPr="004658AA">
              <w:rPr>
                <w:rFonts w:ascii="Arial" w:hAnsi="Arial" w:cs="Arial"/>
                <w:color w:val="292D24"/>
                <w:sz w:val="24"/>
                <w:szCs w:val="24"/>
              </w:rPr>
              <w:t>100</w:t>
            </w:r>
          </w:p>
        </w:tc>
        <w:tc>
          <w:tcPr>
            <w:tcW w:w="855" w:type="dxa"/>
            <w:gridSpan w:val="2"/>
            <w:tcBorders>
              <w:top w:val="nil"/>
              <w:left w:val="single" w:sz="4" w:space="0" w:color="auto"/>
              <w:bottom w:val="single" w:sz="8" w:space="0" w:color="98A48E"/>
              <w:right w:val="single" w:sz="4" w:space="0" w:color="auto"/>
            </w:tcBorders>
            <w:shd w:val="clear" w:color="auto" w:fill="F8FAFB"/>
          </w:tcPr>
          <w:p w:rsidR="00C92E54" w:rsidRDefault="00C92E54" w:rsidP="00945B64">
            <w:pPr>
              <w:spacing w:after="0" w:line="240" w:lineRule="auto"/>
              <w:rPr>
                <w:rFonts w:ascii="Arial" w:hAnsi="Arial" w:cs="Arial"/>
                <w:color w:val="292D24"/>
                <w:sz w:val="24"/>
                <w:szCs w:val="24"/>
              </w:rPr>
            </w:pPr>
          </w:p>
          <w:p w:rsidR="00C92E54" w:rsidRDefault="00C92E54" w:rsidP="00945B64">
            <w:pPr>
              <w:spacing w:after="0" w:line="240" w:lineRule="auto"/>
              <w:rPr>
                <w:rFonts w:ascii="Arial" w:hAnsi="Arial" w:cs="Arial"/>
                <w:color w:val="292D24"/>
                <w:sz w:val="24"/>
                <w:szCs w:val="24"/>
              </w:rPr>
            </w:pPr>
          </w:p>
          <w:p w:rsidR="00C92E54" w:rsidRDefault="00C92E54" w:rsidP="00945B64">
            <w:pPr>
              <w:spacing w:after="0" w:line="240" w:lineRule="auto"/>
              <w:rPr>
                <w:rFonts w:ascii="Arial" w:hAnsi="Arial" w:cs="Arial"/>
                <w:color w:val="292D24"/>
                <w:sz w:val="24"/>
                <w:szCs w:val="24"/>
              </w:rPr>
            </w:pPr>
          </w:p>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100</w:t>
            </w:r>
          </w:p>
        </w:tc>
        <w:tc>
          <w:tcPr>
            <w:tcW w:w="825" w:type="dxa"/>
            <w:gridSpan w:val="2"/>
            <w:tcBorders>
              <w:top w:val="nil"/>
              <w:left w:val="single" w:sz="4" w:space="0" w:color="auto"/>
              <w:bottom w:val="single" w:sz="8" w:space="0" w:color="98A48E"/>
              <w:right w:val="single" w:sz="4" w:space="0" w:color="auto"/>
            </w:tcBorders>
            <w:shd w:val="clear" w:color="auto" w:fill="F8FAFB"/>
          </w:tcPr>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rPr>
                <w:rFonts w:ascii="Arial" w:hAnsi="Arial" w:cs="Arial"/>
                <w:color w:val="292D24"/>
                <w:sz w:val="24"/>
                <w:szCs w:val="24"/>
              </w:rPr>
            </w:pPr>
            <w:r w:rsidRPr="004658AA">
              <w:rPr>
                <w:rFonts w:ascii="Arial" w:hAnsi="Arial" w:cs="Arial"/>
                <w:color w:val="292D24"/>
                <w:sz w:val="24"/>
                <w:szCs w:val="24"/>
              </w:rPr>
              <w:t>100</w:t>
            </w:r>
          </w:p>
        </w:tc>
        <w:tc>
          <w:tcPr>
            <w:tcW w:w="608" w:type="dxa"/>
            <w:tcBorders>
              <w:top w:val="nil"/>
              <w:left w:val="single" w:sz="4" w:space="0" w:color="auto"/>
              <w:bottom w:val="single" w:sz="8" w:space="0" w:color="98A48E"/>
              <w:right w:val="single" w:sz="8" w:space="0" w:color="98A48E"/>
            </w:tcBorders>
            <w:shd w:val="clear" w:color="auto" w:fill="F8FAFB"/>
          </w:tcPr>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C92E54" w:rsidRPr="004658AA" w:rsidRDefault="00C92E54" w:rsidP="00945B64">
            <w:pPr>
              <w:spacing w:after="0" w:line="240" w:lineRule="auto"/>
              <w:jc w:val="both"/>
              <w:rPr>
                <w:rFonts w:ascii="Arial" w:hAnsi="Arial" w:cs="Arial"/>
                <w:color w:val="292D24"/>
                <w:sz w:val="24"/>
                <w:szCs w:val="24"/>
              </w:rPr>
            </w:pPr>
            <w:r w:rsidRPr="004658AA">
              <w:rPr>
                <w:rFonts w:ascii="Arial" w:hAnsi="Arial" w:cs="Arial"/>
                <w:color w:val="292D24"/>
                <w:sz w:val="24"/>
                <w:szCs w:val="24"/>
              </w:rPr>
              <w:t>100</w:t>
            </w:r>
          </w:p>
        </w:tc>
      </w:tr>
    </w:tbl>
    <w:p w:rsidR="001B5E8F" w:rsidRPr="004658AA" w:rsidRDefault="001B5E8F" w:rsidP="004658AA">
      <w:pPr>
        <w:spacing w:after="0" w:line="240" w:lineRule="auto"/>
        <w:ind w:firstLine="567"/>
        <w:rPr>
          <w:rFonts w:ascii="Arial" w:hAnsi="Arial" w:cs="Arial"/>
          <w:sz w:val="24"/>
          <w:szCs w:val="24"/>
        </w:rPr>
      </w:pPr>
      <w:r w:rsidRPr="004658AA">
        <w:rPr>
          <w:rFonts w:ascii="Arial" w:hAnsi="Arial" w:cs="Arial"/>
          <w:sz w:val="24"/>
          <w:szCs w:val="24"/>
        </w:rPr>
        <w:lastRenderedPageBreak/>
        <w:t> </w:t>
      </w: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4658AA">
      <w:pPr>
        <w:spacing w:after="0" w:line="240" w:lineRule="auto"/>
        <w:ind w:firstLine="567"/>
        <w:rPr>
          <w:rFonts w:ascii="Arial" w:hAnsi="Arial" w:cs="Arial"/>
          <w:color w:val="292D24"/>
          <w:sz w:val="24"/>
          <w:szCs w:val="24"/>
        </w:rPr>
      </w:pP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sz w:val="24"/>
          <w:szCs w:val="24"/>
        </w:rPr>
        <w:sectPr w:rsidR="001B5E8F" w:rsidRPr="004658AA" w:rsidSect="00864BB4">
          <w:pgSz w:w="11906" w:h="16838"/>
          <w:pgMar w:top="1134" w:right="850" w:bottom="709" w:left="1701" w:header="708" w:footer="708" w:gutter="0"/>
          <w:cols w:space="720"/>
        </w:sectPr>
      </w:pP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lastRenderedPageBreak/>
        <w:t>Приложение № 2</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к муниципальной программе муниципального образования</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 xml:space="preserve">«Удеревский  сельсовет» Черемисиновского района </w:t>
      </w:r>
      <w:proofErr w:type="gramStart"/>
      <w:r w:rsidRPr="004658AA">
        <w:rPr>
          <w:rFonts w:ascii="Arial" w:hAnsi="Arial" w:cs="Arial"/>
          <w:sz w:val="24"/>
          <w:szCs w:val="24"/>
        </w:rPr>
        <w:t>Курской</w:t>
      </w:r>
      <w:proofErr w:type="gramEnd"/>
    </w:p>
    <w:p w:rsidR="001B5E8F" w:rsidRPr="004658AA"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области «Повышение эффективности работы с молодежью,</w:t>
      </w:r>
    </w:p>
    <w:p w:rsidR="001B5E8F" w:rsidRPr="004658AA"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 xml:space="preserve"> организация отдыха и  оздоровление детей, молодежи,         </w:t>
      </w:r>
    </w:p>
    <w:p w:rsidR="001B5E8F" w:rsidRPr="004658AA"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  развитие физической культуры и спорта» </w:t>
      </w:r>
    </w:p>
    <w:p w:rsidR="001B5E8F" w:rsidRPr="004658AA" w:rsidRDefault="001B5E8F" w:rsidP="004658AA">
      <w:pPr>
        <w:spacing w:after="0" w:line="240" w:lineRule="auto"/>
        <w:ind w:firstLine="567"/>
        <w:rPr>
          <w:rFonts w:ascii="Arial" w:hAnsi="Arial" w:cs="Arial"/>
          <w:color w:val="292D24"/>
          <w:sz w:val="24"/>
          <w:szCs w:val="24"/>
        </w:rPr>
      </w:pPr>
    </w:p>
    <w:p w:rsidR="001B5E8F" w:rsidRPr="004658AA" w:rsidRDefault="001B5E8F" w:rsidP="004658AA">
      <w:pPr>
        <w:spacing w:after="0" w:line="240" w:lineRule="auto"/>
        <w:ind w:firstLine="567"/>
        <w:rPr>
          <w:rFonts w:ascii="Arial" w:hAnsi="Arial" w:cs="Arial"/>
          <w:color w:val="292D24"/>
          <w:sz w:val="24"/>
          <w:szCs w:val="24"/>
        </w:rPr>
      </w:pPr>
      <w:r w:rsidRPr="004658AA">
        <w:rPr>
          <w:rStyle w:val="a4"/>
          <w:rFonts w:ascii="Arial" w:hAnsi="Arial" w:cs="Arial"/>
          <w:color w:val="000000"/>
          <w:sz w:val="24"/>
          <w:szCs w:val="24"/>
        </w:rPr>
        <w:t>Перечень основных мероприятий по реализации</w:t>
      </w:r>
      <w:r w:rsidRPr="004658AA">
        <w:rPr>
          <w:rStyle w:val="apple-converted-space"/>
          <w:rFonts w:ascii="Arial" w:hAnsi="Arial" w:cs="Arial"/>
          <w:b/>
          <w:bCs/>
          <w:color w:val="000000"/>
          <w:sz w:val="24"/>
          <w:szCs w:val="24"/>
        </w:rPr>
        <w:t> </w:t>
      </w:r>
      <w:r w:rsidRPr="004658AA">
        <w:rPr>
          <w:rStyle w:val="a4"/>
          <w:rFonts w:ascii="Arial" w:hAnsi="Arial" w:cs="Arial"/>
          <w:color w:val="292D24"/>
          <w:sz w:val="24"/>
          <w:szCs w:val="24"/>
        </w:rPr>
        <w:t>муниципальной программы муниципального образования «Удеревский  сельсовет» Черемисиновского района Курской области</w:t>
      </w:r>
      <w:r w:rsidRPr="004658AA">
        <w:rPr>
          <w:rStyle w:val="apple-converted-space"/>
          <w:rFonts w:ascii="Arial" w:hAnsi="Arial" w:cs="Arial"/>
          <w:b/>
          <w:bCs/>
          <w:color w:val="292D24"/>
          <w:sz w:val="24"/>
          <w:szCs w:val="24"/>
        </w:rPr>
        <w:t> </w:t>
      </w:r>
      <w:r w:rsidRPr="004658AA">
        <w:rPr>
          <w:rStyle w:val="a4"/>
          <w:rFonts w:ascii="Arial" w:hAnsi="Arial" w:cs="Arial"/>
          <w:color w:val="000000"/>
          <w:sz w:val="24"/>
          <w:szCs w:val="24"/>
        </w:rPr>
        <w:t>«</w:t>
      </w:r>
      <w:r w:rsidRPr="004658AA">
        <w:rPr>
          <w:rFonts w:ascii="Arial" w:hAnsi="Arial" w:cs="Arial"/>
          <w:sz w:val="24"/>
          <w:szCs w:val="24"/>
        </w:rPr>
        <w:t>Повышение эффективности работы с молодежью, организация отдыха и оздоровление детей, молодежи,</w:t>
      </w:r>
      <w:r w:rsidRPr="004658AA">
        <w:rPr>
          <w:rStyle w:val="apple-converted-space"/>
          <w:rFonts w:ascii="Arial" w:hAnsi="Arial" w:cs="Arial"/>
          <w:b/>
          <w:bCs/>
          <w:color w:val="000000"/>
          <w:sz w:val="24"/>
          <w:szCs w:val="24"/>
        </w:rPr>
        <w:t> </w:t>
      </w:r>
      <w:r w:rsidRPr="004658AA">
        <w:rPr>
          <w:rStyle w:val="a4"/>
          <w:rFonts w:ascii="Arial" w:hAnsi="Arial" w:cs="Arial"/>
          <w:color w:val="000000"/>
          <w:sz w:val="24"/>
          <w:szCs w:val="24"/>
        </w:rPr>
        <w:t>развитие физической культуры и спорта»</w:t>
      </w:r>
    </w:p>
    <w:tbl>
      <w:tblPr>
        <w:tblW w:w="14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2125"/>
        <w:gridCol w:w="1985"/>
        <w:gridCol w:w="1559"/>
        <w:gridCol w:w="2410"/>
        <w:gridCol w:w="2977"/>
        <w:gridCol w:w="2268"/>
      </w:tblGrid>
      <w:tr w:rsidR="001B5E8F" w:rsidRPr="003C15BE" w:rsidTr="003C15BE">
        <w:trPr>
          <w:cantSplit/>
          <w:trHeight w:val="1656"/>
        </w:trPr>
        <w:tc>
          <w:tcPr>
            <w:tcW w:w="851" w:type="dxa"/>
            <w:shd w:val="clear" w:color="auto" w:fill="auto"/>
            <w:tcMar>
              <w:top w:w="0" w:type="dxa"/>
              <w:left w:w="108" w:type="dxa"/>
              <w:bottom w:w="0" w:type="dxa"/>
              <w:right w:w="108" w:type="dxa"/>
            </w:tcMar>
            <w:hideMark/>
          </w:tcPr>
          <w:p w:rsidR="001B5E8F" w:rsidRPr="003C15BE" w:rsidRDefault="001B5E8F" w:rsidP="009243E6">
            <w:pPr>
              <w:spacing w:after="0" w:line="240" w:lineRule="auto"/>
              <w:rPr>
                <w:rFonts w:ascii="Arial" w:hAnsi="Arial" w:cs="Arial"/>
              </w:rPr>
            </w:pPr>
            <w:r w:rsidRPr="003C15BE">
              <w:rPr>
                <w:rStyle w:val="a4"/>
                <w:rFonts w:ascii="Arial" w:hAnsi="Arial" w:cs="Arial"/>
                <w:b w:val="0"/>
                <w:color w:val="292D24"/>
              </w:rPr>
              <w:t>№ п/п</w:t>
            </w:r>
          </w:p>
        </w:tc>
        <w:tc>
          <w:tcPr>
            <w:tcW w:w="2125"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Наименование</w:t>
            </w:r>
          </w:p>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 xml:space="preserve">мероприятия </w:t>
            </w:r>
            <w:proofErr w:type="gramStart"/>
            <w:r w:rsidRPr="003C15BE">
              <w:rPr>
                <w:rStyle w:val="a4"/>
                <w:rFonts w:ascii="Arial" w:hAnsi="Arial" w:cs="Arial"/>
                <w:b w:val="0"/>
                <w:color w:val="292D24"/>
              </w:rPr>
              <w:t>муниципальной</w:t>
            </w:r>
            <w:proofErr w:type="gramEnd"/>
          </w:p>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программы,</w:t>
            </w:r>
          </w:p>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подпрограммы</w:t>
            </w:r>
          </w:p>
        </w:tc>
        <w:tc>
          <w:tcPr>
            <w:tcW w:w="1985"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Ответственный исполнитель</w:t>
            </w:r>
          </w:p>
        </w:tc>
        <w:tc>
          <w:tcPr>
            <w:tcW w:w="1559"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Срок реализации</w:t>
            </w:r>
          </w:p>
        </w:tc>
        <w:tc>
          <w:tcPr>
            <w:tcW w:w="2410"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rPr>
            </w:pPr>
            <w:r w:rsidRPr="003C15BE">
              <w:rPr>
                <w:rStyle w:val="a4"/>
                <w:rFonts w:ascii="Arial" w:hAnsi="Arial" w:cs="Arial"/>
                <w:b w:val="0"/>
                <w:color w:val="292D24"/>
              </w:rPr>
              <w:t>Ожидаемый результат</w:t>
            </w:r>
          </w:p>
        </w:tc>
        <w:tc>
          <w:tcPr>
            <w:tcW w:w="2977"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b/>
              </w:rPr>
            </w:pPr>
            <w:r w:rsidRPr="003C15BE">
              <w:rPr>
                <w:rStyle w:val="a4"/>
                <w:rFonts w:ascii="Arial" w:hAnsi="Arial" w:cs="Arial"/>
                <w:b w:val="0"/>
                <w:color w:val="292D24"/>
              </w:rPr>
              <w:t xml:space="preserve">Последствия </w:t>
            </w:r>
            <w:proofErr w:type="spellStart"/>
            <w:r w:rsidRPr="003C15BE">
              <w:rPr>
                <w:rStyle w:val="a4"/>
                <w:rFonts w:ascii="Arial" w:hAnsi="Arial" w:cs="Arial"/>
                <w:b w:val="0"/>
                <w:color w:val="292D24"/>
              </w:rPr>
              <w:t>нереализации</w:t>
            </w:r>
            <w:proofErr w:type="spellEnd"/>
            <w:r w:rsidRPr="003C15BE">
              <w:rPr>
                <w:rStyle w:val="a4"/>
                <w:rFonts w:ascii="Arial" w:hAnsi="Arial" w:cs="Arial"/>
                <w:b w:val="0"/>
                <w:color w:val="292D24"/>
              </w:rPr>
              <w:t xml:space="preserve"> муниципальной программы, основного мероприятия</w:t>
            </w:r>
          </w:p>
        </w:tc>
        <w:tc>
          <w:tcPr>
            <w:tcW w:w="2268" w:type="dxa"/>
            <w:shd w:val="clear" w:color="auto" w:fill="auto"/>
            <w:tcMar>
              <w:top w:w="0" w:type="dxa"/>
              <w:left w:w="108" w:type="dxa"/>
              <w:bottom w:w="0" w:type="dxa"/>
              <w:right w:w="108" w:type="dxa"/>
            </w:tcMar>
            <w:hideMark/>
          </w:tcPr>
          <w:p w:rsidR="001B5E8F" w:rsidRPr="003C15BE" w:rsidRDefault="001B5E8F" w:rsidP="009243E6">
            <w:pPr>
              <w:spacing w:after="0" w:line="240" w:lineRule="auto"/>
              <w:rPr>
                <w:rFonts w:ascii="Arial" w:hAnsi="Arial" w:cs="Arial"/>
                <w:b/>
                <w:sz w:val="24"/>
                <w:szCs w:val="24"/>
              </w:rPr>
            </w:pPr>
            <w:r w:rsidRPr="003C15BE">
              <w:rPr>
                <w:rStyle w:val="a4"/>
                <w:rFonts w:ascii="Arial" w:hAnsi="Arial" w:cs="Arial"/>
                <w:b w:val="0"/>
                <w:color w:val="292D24"/>
                <w:sz w:val="24"/>
                <w:szCs w:val="24"/>
              </w:rPr>
              <w:t>Связь с показателями муниципальной программы (подпрограммы)</w:t>
            </w:r>
          </w:p>
        </w:tc>
      </w:tr>
      <w:tr w:rsidR="001B5E8F" w:rsidRPr="003C15BE" w:rsidTr="003C15BE">
        <w:trPr>
          <w:trHeight w:val="98"/>
        </w:trPr>
        <w:tc>
          <w:tcPr>
            <w:tcW w:w="851"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Style w:val="a4"/>
                <w:rFonts w:ascii="Arial" w:hAnsi="Arial" w:cs="Arial"/>
                <w:color w:val="292D24"/>
              </w:rPr>
              <w:t>1</w:t>
            </w:r>
          </w:p>
        </w:tc>
        <w:tc>
          <w:tcPr>
            <w:tcW w:w="2125"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Style w:val="a4"/>
                <w:rFonts w:ascii="Arial" w:hAnsi="Arial" w:cs="Arial"/>
                <w:color w:val="292D24"/>
              </w:rPr>
              <w:t>2</w:t>
            </w:r>
          </w:p>
        </w:tc>
        <w:tc>
          <w:tcPr>
            <w:tcW w:w="1985"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Style w:val="a4"/>
                <w:rFonts w:ascii="Arial" w:hAnsi="Arial" w:cs="Arial"/>
                <w:color w:val="292D24"/>
              </w:rPr>
              <w:t>3</w:t>
            </w:r>
          </w:p>
        </w:tc>
        <w:tc>
          <w:tcPr>
            <w:tcW w:w="1559"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Style w:val="a4"/>
                <w:rFonts w:ascii="Arial" w:hAnsi="Arial" w:cs="Arial"/>
                <w:color w:val="292D24"/>
              </w:rPr>
              <w:t>4</w:t>
            </w:r>
          </w:p>
        </w:tc>
        <w:tc>
          <w:tcPr>
            <w:tcW w:w="2410"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Style w:val="a4"/>
                <w:rFonts w:ascii="Arial" w:hAnsi="Arial" w:cs="Arial"/>
                <w:color w:val="292D24"/>
              </w:rPr>
              <w:t>5</w:t>
            </w:r>
          </w:p>
        </w:tc>
        <w:tc>
          <w:tcPr>
            <w:tcW w:w="2977"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Style w:val="a4"/>
                <w:rFonts w:ascii="Arial" w:hAnsi="Arial" w:cs="Arial"/>
                <w:color w:val="292D24"/>
              </w:rPr>
              <w:t>6</w:t>
            </w:r>
          </w:p>
        </w:tc>
        <w:tc>
          <w:tcPr>
            <w:tcW w:w="2268"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sz w:val="24"/>
                <w:szCs w:val="24"/>
              </w:rPr>
            </w:pPr>
            <w:r w:rsidRPr="003C15BE">
              <w:rPr>
                <w:rStyle w:val="a4"/>
                <w:rFonts w:ascii="Arial" w:hAnsi="Arial" w:cs="Arial"/>
                <w:color w:val="292D24"/>
                <w:sz w:val="24"/>
                <w:szCs w:val="24"/>
              </w:rPr>
              <w:t>7</w:t>
            </w:r>
          </w:p>
        </w:tc>
      </w:tr>
      <w:tr w:rsidR="001B5E8F" w:rsidRPr="003C15BE" w:rsidTr="003C15BE">
        <w:trPr>
          <w:trHeight w:val="98"/>
        </w:trPr>
        <w:tc>
          <w:tcPr>
            <w:tcW w:w="851"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Fonts w:ascii="Arial" w:hAnsi="Arial" w:cs="Arial"/>
                <w:color w:val="292D24"/>
              </w:rPr>
              <w:t>1</w:t>
            </w:r>
          </w:p>
        </w:tc>
        <w:tc>
          <w:tcPr>
            <w:tcW w:w="2125"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color w:val="292D24"/>
              </w:rPr>
              <w:t>Физическое воспитание, обеспечение организации и проведения физкультурных мероприятий и спортивных мероприятий</w:t>
            </w:r>
          </w:p>
        </w:tc>
        <w:tc>
          <w:tcPr>
            <w:tcW w:w="1985"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color w:val="292D24"/>
              </w:rPr>
              <w:t>Администрация Удеревского сельсовета Черемисиновского района Курской области</w:t>
            </w:r>
          </w:p>
        </w:tc>
        <w:tc>
          <w:tcPr>
            <w:tcW w:w="1559"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Fonts w:ascii="Arial" w:hAnsi="Arial" w:cs="Arial"/>
                <w:color w:val="292D24"/>
              </w:rPr>
              <w:t> </w:t>
            </w:r>
          </w:p>
          <w:p w:rsidR="001B5E8F" w:rsidRPr="003C15BE" w:rsidRDefault="001B5E8F" w:rsidP="00C92E54">
            <w:pPr>
              <w:spacing w:after="0" w:line="240" w:lineRule="auto"/>
              <w:rPr>
                <w:rFonts w:ascii="Arial" w:hAnsi="Arial" w:cs="Arial"/>
                <w:color w:val="292D24"/>
              </w:rPr>
            </w:pPr>
            <w:r w:rsidRPr="003C15BE">
              <w:rPr>
                <w:rFonts w:ascii="Arial" w:hAnsi="Arial" w:cs="Arial"/>
                <w:color w:val="292D24"/>
              </w:rPr>
              <w:t>201</w:t>
            </w:r>
            <w:r w:rsidR="00611936" w:rsidRPr="003C15BE">
              <w:rPr>
                <w:rFonts w:ascii="Arial" w:hAnsi="Arial" w:cs="Arial"/>
                <w:color w:val="292D24"/>
              </w:rPr>
              <w:t>8</w:t>
            </w:r>
            <w:r w:rsidRPr="003C15BE">
              <w:rPr>
                <w:rFonts w:ascii="Arial" w:hAnsi="Arial" w:cs="Arial"/>
                <w:color w:val="292D24"/>
              </w:rPr>
              <w:t xml:space="preserve"> – 20</w:t>
            </w:r>
            <w:r w:rsidR="00643707" w:rsidRPr="003C15BE">
              <w:rPr>
                <w:rFonts w:ascii="Arial" w:hAnsi="Arial" w:cs="Arial"/>
                <w:color w:val="292D24"/>
              </w:rPr>
              <w:t>2</w:t>
            </w:r>
            <w:r w:rsidR="00C92E54" w:rsidRPr="003C15BE">
              <w:rPr>
                <w:rFonts w:ascii="Arial" w:hAnsi="Arial" w:cs="Arial"/>
                <w:color w:val="292D24"/>
              </w:rPr>
              <w:t>4</w:t>
            </w:r>
            <w:r w:rsidRPr="003C15BE">
              <w:rPr>
                <w:rFonts w:ascii="Arial" w:hAnsi="Arial" w:cs="Arial"/>
                <w:color w:val="292D24"/>
              </w:rPr>
              <w:t xml:space="preserve"> гг.</w:t>
            </w:r>
          </w:p>
        </w:tc>
        <w:tc>
          <w:tcPr>
            <w:tcW w:w="2410"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r w:rsidRPr="003C15BE">
              <w:rPr>
                <w:rFonts w:ascii="Arial" w:hAnsi="Arial" w:cs="Arial"/>
                <w:color w:val="292D24"/>
              </w:rPr>
              <w:t> </w:t>
            </w:r>
          </w:p>
        </w:tc>
        <w:tc>
          <w:tcPr>
            <w:tcW w:w="2977"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2268"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sz w:val="24"/>
                <w:szCs w:val="24"/>
              </w:rPr>
            </w:pPr>
            <w:r w:rsidRPr="003C15BE">
              <w:rPr>
                <w:rFonts w:ascii="Arial" w:hAnsi="Arial" w:cs="Arial"/>
                <w:color w:val="292D24"/>
                <w:sz w:val="24"/>
                <w:szCs w:val="24"/>
              </w:rPr>
              <w:t>приложение № 1</w:t>
            </w:r>
          </w:p>
        </w:tc>
      </w:tr>
      <w:tr w:rsidR="001B5E8F" w:rsidRPr="004658AA" w:rsidTr="003C15BE">
        <w:trPr>
          <w:trHeight w:val="98"/>
        </w:trPr>
        <w:tc>
          <w:tcPr>
            <w:tcW w:w="851"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Fonts w:ascii="Arial" w:hAnsi="Arial" w:cs="Arial"/>
                <w:color w:val="292D24"/>
              </w:rPr>
              <w:t>2</w:t>
            </w:r>
          </w:p>
        </w:tc>
        <w:tc>
          <w:tcPr>
            <w:tcW w:w="2125"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color w:val="292D24"/>
              </w:rPr>
              <w:t xml:space="preserve">Вовлечение населения в занятия физической культурой и </w:t>
            </w:r>
            <w:r w:rsidRPr="003C15BE">
              <w:rPr>
                <w:rFonts w:ascii="Arial" w:hAnsi="Arial" w:cs="Arial"/>
                <w:color w:val="292D24"/>
              </w:rPr>
              <w:lastRenderedPageBreak/>
              <w:t>массовым спортом</w:t>
            </w:r>
          </w:p>
          <w:p w:rsidR="001B5E8F" w:rsidRPr="003C15BE" w:rsidRDefault="001B5E8F" w:rsidP="004658AA">
            <w:pPr>
              <w:spacing w:after="0" w:line="240" w:lineRule="auto"/>
              <w:ind w:firstLine="567"/>
              <w:rPr>
                <w:rFonts w:ascii="Arial" w:hAnsi="Arial" w:cs="Arial"/>
                <w:color w:val="292D24"/>
              </w:rPr>
            </w:pPr>
            <w:r w:rsidRPr="003C15BE">
              <w:rPr>
                <w:rFonts w:ascii="Arial" w:hAnsi="Arial" w:cs="Arial"/>
                <w:color w:val="292D24"/>
              </w:rPr>
              <w:t> </w:t>
            </w:r>
          </w:p>
        </w:tc>
        <w:tc>
          <w:tcPr>
            <w:tcW w:w="1985"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color w:val="292D24"/>
              </w:rPr>
              <w:lastRenderedPageBreak/>
              <w:t xml:space="preserve">Администрация Удеревского сельсовета Черемисиновского района </w:t>
            </w:r>
            <w:r w:rsidRPr="003C15BE">
              <w:rPr>
                <w:rFonts w:ascii="Arial" w:hAnsi="Arial" w:cs="Arial"/>
                <w:color w:val="292D24"/>
              </w:rPr>
              <w:lastRenderedPageBreak/>
              <w:t>Курской области</w:t>
            </w:r>
          </w:p>
        </w:tc>
        <w:tc>
          <w:tcPr>
            <w:tcW w:w="1559" w:type="dxa"/>
            <w:shd w:val="clear" w:color="auto" w:fill="auto"/>
            <w:tcMar>
              <w:top w:w="0" w:type="dxa"/>
              <w:left w:w="108" w:type="dxa"/>
              <w:bottom w:w="0" w:type="dxa"/>
              <w:right w:w="108" w:type="dxa"/>
            </w:tcMar>
            <w:hideMark/>
          </w:tcPr>
          <w:p w:rsidR="001B5E8F" w:rsidRPr="003C15BE" w:rsidRDefault="001B5E8F" w:rsidP="004658AA">
            <w:pPr>
              <w:spacing w:after="0" w:line="240" w:lineRule="auto"/>
              <w:ind w:firstLine="567"/>
              <w:rPr>
                <w:rFonts w:ascii="Arial" w:hAnsi="Arial" w:cs="Arial"/>
                <w:color w:val="292D24"/>
              </w:rPr>
            </w:pPr>
            <w:r w:rsidRPr="003C15BE">
              <w:rPr>
                <w:rFonts w:ascii="Arial" w:hAnsi="Arial" w:cs="Arial"/>
                <w:color w:val="292D24"/>
              </w:rPr>
              <w:lastRenderedPageBreak/>
              <w:t> </w:t>
            </w:r>
          </w:p>
          <w:p w:rsidR="001B5E8F" w:rsidRPr="003C15BE" w:rsidRDefault="00611936" w:rsidP="00C92E54">
            <w:pPr>
              <w:spacing w:after="0" w:line="240" w:lineRule="auto"/>
              <w:rPr>
                <w:rFonts w:ascii="Arial" w:hAnsi="Arial" w:cs="Arial"/>
                <w:color w:val="292D24"/>
              </w:rPr>
            </w:pPr>
            <w:r w:rsidRPr="003C15BE">
              <w:rPr>
                <w:rFonts w:ascii="Arial" w:hAnsi="Arial" w:cs="Arial"/>
                <w:color w:val="292D24"/>
              </w:rPr>
              <w:t>2018</w:t>
            </w:r>
            <w:r w:rsidR="00643707" w:rsidRPr="003C15BE">
              <w:rPr>
                <w:rFonts w:ascii="Arial" w:hAnsi="Arial" w:cs="Arial"/>
                <w:color w:val="292D24"/>
              </w:rPr>
              <w:t xml:space="preserve"> – 202</w:t>
            </w:r>
            <w:r w:rsidR="00C92E54" w:rsidRPr="003C15BE">
              <w:rPr>
                <w:rFonts w:ascii="Arial" w:hAnsi="Arial" w:cs="Arial"/>
                <w:color w:val="292D24"/>
              </w:rPr>
              <w:t>4</w:t>
            </w:r>
            <w:r w:rsidR="00B82250" w:rsidRPr="003C15BE">
              <w:rPr>
                <w:rFonts w:ascii="Arial" w:hAnsi="Arial" w:cs="Arial"/>
                <w:color w:val="292D24"/>
              </w:rPr>
              <w:t xml:space="preserve"> </w:t>
            </w:r>
            <w:r w:rsidR="001B5E8F" w:rsidRPr="003C15BE">
              <w:rPr>
                <w:rFonts w:ascii="Arial" w:hAnsi="Arial" w:cs="Arial"/>
                <w:color w:val="292D24"/>
              </w:rPr>
              <w:t>гг.</w:t>
            </w:r>
          </w:p>
        </w:tc>
        <w:tc>
          <w:tcPr>
            <w:tcW w:w="2410"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color w:val="292D24"/>
              </w:rPr>
              <w:t xml:space="preserve">повышение степени информированности и уровня знаний различных категорий населения по </w:t>
            </w:r>
            <w:r w:rsidRPr="003C15BE">
              <w:rPr>
                <w:rFonts w:ascii="Arial" w:hAnsi="Arial" w:cs="Arial"/>
                <w:color w:val="292D24"/>
              </w:rPr>
              <w:lastRenderedPageBreak/>
              <w:t>вопросам физической культуры и спорта;</w:t>
            </w:r>
          </w:p>
          <w:p w:rsidR="001B5E8F" w:rsidRPr="003C15BE" w:rsidRDefault="001B5E8F" w:rsidP="0034730B">
            <w:pPr>
              <w:spacing w:after="0" w:line="240" w:lineRule="auto"/>
              <w:rPr>
                <w:rFonts w:ascii="Arial" w:hAnsi="Arial" w:cs="Arial"/>
                <w:color w:val="292D24"/>
              </w:rPr>
            </w:pPr>
            <w:r w:rsidRPr="003C15BE">
              <w:rPr>
                <w:rFonts w:ascii="Arial" w:hAnsi="Arial" w:cs="Arial"/>
                <w:color w:val="292D24"/>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2977" w:type="dxa"/>
            <w:shd w:val="clear" w:color="auto" w:fill="auto"/>
            <w:tcMar>
              <w:top w:w="0" w:type="dxa"/>
              <w:left w:w="108" w:type="dxa"/>
              <w:bottom w:w="0" w:type="dxa"/>
              <w:right w:w="108" w:type="dxa"/>
            </w:tcMar>
            <w:hideMark/>
          </w:tcPr>
          <w:p w:rsidR="001B5E8F" w:rsidRPr="003C15BE" w:rsidRDefault="001B5E8F" w:rsidP="0034730B">
            <w:pPr>
              <w:spacing w:after="0" w:line="240" w:lineRule="auto"/>
              <w:rPr>
                <w:rFonts w:ascii="Arial" w:hAnsi="Arial" w:cs="Arial"/>
                <w:color w:val="292D24"/>
              </w:rPr>
            </w:pPr>
            <w:r w:rsidRPr="003C15BE">
              <w:rPr>
                <w:rFonts w:ascii="Arial" w:hAnsi="Arial" w:cs="Arial"/>
              </w:rPr>
              <w:lastRenderedPageBreak/>
              <w:t xml:space="preserve">снижение численности, систематически </w:t>
            </w:r>
            <w:proofErr w:type="gramStart"/>
            <w:r w:rsidRPr="003C15BE">
              <w:rPr>
                <w:rFonts w:ascii="Arial" w:hAnsi="Arial" w:cs="Arial"/>
              </w:rPr>
              <w:t>занимающихся</w:t>
            </w:r>
            <w:proofErr w:type="gramEnd"/>
            <w:r w:rsidRPr="003C15BE">
              <w:rPr>
                <w:rFonts w:ascii="Arial" w:hAnsi="Arial" w:cs="Arial"/>
              </w:rPr>
              <w:t xml:space="preserve"> физической культурой и спортом;</w:t>
            </w:r>
          </w:p>
          <w:p w:rsidR="001B5E8F" w:rsidRPr="003C15BE" w:rsidRDefault="001B5E8F" w:rsidP="0034730B">
            <w:pPr>
              <w:spacing w:after="0" w:line="240" w:lineRule="auto"/>
              <w:rPr>
                <w:rFonts w:ascii="Arial" w:hAnsi="Arial" w:cs="Arial"/>
                <w:color w:val="292D24"/>
              </w:rPr>
            </w:pPr>
            <w:r w:rsidRPr="003C15BE">
              <w:rPr>
                <w:rFonts w:ascii="Arial" w:hAnsi="Arial" w:cs="Arial"/>
              </w:rPr>
              <w:lastRenderedPageBreak/>
              <w:t>сокращение числа сторонников здорового образа жизни и спортивного стиля жизни</w:t>
            </w:r>
          </w:p>
        </w:tc>
        <w:tc>
          <w:tcPr>
            <w:tcW w:w="2268" w:type="dxa"/>
            <w:shd w:val="clear" w:color="auto" w:fill="auto"/>
            <w:tcMar>
              <w:top w:w="0" w:type="dxa"/>
              <w:left w:w="108" w:type="dxa"/>
              <w:bottom w:w="0" w:type="dxa"/>
              <w:right w:w="108" w:type="dxa"/>
            </w:tcMar>
            <w:hideMark/>
          </w:tcPr>
          <w:p w:rsidR="001B5E8F" w:rsidRPr="004658AA" w:rsidRDefault="001B5E8F" w:rsidP="0034730B">
            <w:pPr>
              <w:spacing w:after="0" w:line="240" w:lineRule="auto"/>
              <w:rPr>
                <w:rFonts w:ascii="Arial" w:hAnsi="Arial" w:cs="Arial"/>
                <w:color w:val="292D24"/>
                <w:sz w:val="24"/>
                <w:szCs w:val="24"/>
              </w:rPr>
            </w:pPr>
            <w:r w:rsidRPr="003C15BE">
              <w:rPr>
                <w:rFonts w:ascii="Arial" w:hAnsi="Arial" w:cs="Arial"/>
                <w:color w:val="292D24"/>
                <w:sz w:val="24"/>
                <w:szCs w:val="24"/>
              </w:rPr>
              <w:lastRenderedPageBreak/>
              <w:t>приложение № 1</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p w:rsidR="001B5E8F" w:rsidRPr="004658AA" w:rsidRDefault="001B5E8F" w:rsidP="004658AA">
            <w:pPr>
              <w:spacing w:after="0" w:line="240" w:lineRule="auto"/>
              <w:ind w:firstLine="567"/>
              <w:rPr>
                <w:rFonts w:ascii="Arial" w:hAnsi="Arial" w:cs="Arial"/>
                <w:color w:val="292D24"/>
                <w:sz w:val="24"/>
                <w:szCs w:val="24"/>
              </w:rPr>
            </w:pPr>
            <w:r w:rsidRPr="004658AA">
              <w:rPr>
                <w:rFonts w:ascii="Arial" w:hAnsi="Arial" w:cs="Arial"/>
                <w:color w:val="292D24"/>
                <w:sz w:val="24"/>
                <w:szCs w:val="24"/>
              </w:rPr>
              <w:t> </w:t>
            </w:r>
          </w:p>
        </w:tc>
      </w:tr>
    </w:tbl>
    <w:p w:rsidR="001B5E8F" w:rsidRPr="004658AA" w:rsidRDefault="001B5E8F" w:rsidP="004658AA">
      <w:pPr>
        <w:spacing w:after="0" w:line="240" w:lineRule="auto"/>
        <w:ind w:firstLine="567"/>
        <w:rPr>
          <w:rFonts w:ascii="Arial" w:hAnsi="Arial" w:cs="Arial"/>
          <w:sz w:val="24"/>
          <w:szCs w:val="24"/>
        </w:rPr>
        <w:sectPr w:rsidR="001B5E8F" w:rsidRPr="004658AA">
          <w:pgSz w:w="16838" w:h="11906" w:orient="landscape"/>
          <w:pgMar w:top="1701" w:right="1134" w:bottom="851" w:left="1134" w:header="709" w:footer="709" w:gutter="0"/>
          <w:cols w:space="720"/>
        </w:sectPr>
      </w:pPr>
    </w:p>
    <w:p w:rsidR="001B5E8F" w:rsidRPr="004658AA" w:rsidRDefault="001B5E8F" w:rsidP="004658AA">
      <w:pPr>
        <w:spacing w:after="0" w:line="240" w:lineRule="auto"/>
        <w:ind w:firstLine="567"/>
        <w:rPr>
          <w:rFonts w:ascii="Arial" w:hAnsi="Arial" w:cs="Arial"/>
          <w:sz w:val="24"/>
          <w:szCs w:val="24"/>
        </w:rPr>
      </w:pP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Приложение № 3</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к муниципальной программе муниципального образования</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 xml:space="preserve">«Удеревский сельсовет» Черемисиновского района </w:t>
      </w:r>
      <w:proofErr w:type="gramStart"/>
      <w:r w:rsidRPr="004658AA">
        <w:rPr>
          <w:rFonts w:ascii="Arial" w:hAnsi="Arial" w:cs="Arial"/>
          <w:sz w:val="24"/>
          <w:szCs w:val="24"/>
        </w:rPr>
        <w:t>Курской</w:t>
      </w:r>
      <w:proofErr w:type="gramEnd"/>
    </w:p>
    <w:p w:rsidR="001B5E8F" w:rsidRPr="004658AA"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области «Повышение эффективности работы с молодежью,</w:t>
      </w:r>
    </w:p>
    <w:p w:rsidR="001B5E8F" w:rsidRPr="004658AA" w:rsidRDefault="001B5E8F" w:rsidP="0034730B">
      <w:pPr>
        <w:spacing w:after="0" w:line="240" w:lineRule="auto"/>
        <w:ind w:firstLine="567"/>
        <w:jc w:val="right"/>
        <w:rPr>
          <w:rFonts w:ascii="Arial" w:hAnsi="Arial" w:cs="Arial"/>
          <w:color w:val="292D24"/>
          <w:sz w:val="24"/>
          <w:szCs w:val="24"/>
        </w:rPr>
      </w:pPr>
      <w:r w:rsidRPr="004658AA">
        <w:rPr>
          <w:rFonts w:ascii="Arial" w:hAnsi="Arial" w:cs="Arial"/>
          <w:sz w:val="24"/>
          <w:szCs w:val="24"/>
        </w:rPr>
        <w:t xml:space="preserve"> организация отдыха и оздоровление детей, молодежи,</w:t>
      </w:r>
    </w:p>
    <w:p w:rsidR="001B5E8F" w:rsidRDefault="001B5E8F" w:rsidP="0034730B">
      <w:pPr>
        <w:spacing w:after="0" w:line="240" w:lineRule="auto"/>
        <w:ind w:firstLine="567"/>
        <w:jc w:val="right"/>
        <w:rPr>
          <w:rFonts w:ascii="Arial" w:hAnsi="Arial" w:cs="Arial"/>
          <w:sz w:val="24"/>
          <w:szCs w:val="24"/>
        </w:rPr>
      </w:pPr>
      <w:r w:rsidRPr="004658AA">
        <w:rPr>
          <w:rFonts w:ascii="Arial" w:hAnsi="Arial" w:cs="Arial"/>
          <w:sz w:val="24"/>
          <w:szCs w:val="24"/>
        </w:rPr>
        <w:t>развитие физической культуры и спорта»</w:t>
      </w:r>
    </w:p>
    <w:p w:rsidR="0034730B" w:rsidRDefault="0034730B" w:rsidP="0034730B">
      <w:pPr>
        <w:spacing w:after="0" w:line="240" w:lineRule="auto"/>
        <w:ind w:firstLine="567"/>
        <w:jc w:val="right"/>
        <w:rPr>
          <w:rFonts w:ascii="Arial" w:hAnsi="Arial" w:cs="Arial"/>
          <w:sz w:val="24"/>
          <w:szCs w:val="24"/>
        </w:rPr>
      </w:pPr>
    </w:p>
    <w:p w:rsidR="0034730B" w:rsidRPr="004658AA" w:rsidRDefault="0034730B" w:rsidP="0034730B">
      <w:pPr>
        <w:spacing w:after="0" w:line="240" w:lineRule="auto"/>
        <w:ind w:firstLine="567"/>
        <w:jc w:val="right"/>
        <w:rPr>
          <w:rFonts w:ascii="Arial" w:hAnsi="Arial" w:cs="Arial"/>
          <w:color w:val="292D24"/>
          <w:sz w:val="24"/>
          <w:szCs w:val="24"/>
        </w:rPr>
      </w:pPr>
    </w:p>
    <w:p w:rsidR="001B5E8F" w:rsidRDefault="001B5E8F" w:rsidP="0034730B">
      <w:pPr>
        <w:spacing w:after="0" w:line="240" w:lineRule="auto"/>
        <w:ind w:firstLine="567"/>
        <w:jc w:val="center"/>
        <w:rPr>
          <w:rStyle w:val="a4"/>
          <w:rFonts w:ascii="Arial" w:hAnsi="Arial" w:cs="Arial"/>
          <w:color w:val="292D24"/>
          <w:sz w:val="24"/>
          <w:szCs w:val="24"/>
        </w:rPr>
      </w:pPr>
      <w:r w:rsidRPr="004658AA">
        <w:rPr>
          <w:rStyle w:val="a4"/>
          <w:rFonts w:ascii="Arial" w:hAnsi="Arial" w:cs="Arial"/>
          <w:color w:val="292D24"/>
          <w:sz w:val="24"/>
          <w:szCs w:val="24"/>
        </w:rPr>
        <w:t>Ресурсное обеспечение и прогнозная (справочная) оценка расходов местного бюджета на реализацию целей муниципальной программы муниципального образования «Удеревский сельсовет» Черемисиновского района Курской области «</w:t>
      </w:r>
      <w:r w:rsidRPr="004658AA">
        <w:rPr>
          <w:rFonts w:ascii="Arial" w:hAnsi="Arial" w:cs="Arial"/>
          <w:sz w:val="24"/>
          <w:szCs w:val="24"/>
        </w:rPr>
        <w:t>Повышение эффективности работы с молодежью, организация отдыха и оздоровление детей, молодежи,</w:t>
      </w:r>
      <w:r w:rsidRPr="004658AA">
        <w:rPr>
          <w:rStyle w:val="apple-converted-space"/>
          <w:rFonts w:ascii="Arial" w:hAnsi="Arial" w:cs="Arial"/>
          <w:b/>
          <w:bCs/>
          <w:color w:val="292D24"/>
          <w:sz w:val="24"/>
          <w:szCs w:val="24"/>
        </w:rPr>
        <w:t> </w:t>
      </w:r>
      <w:r w:rsidRPr="004658AA">
        <w:rPr>
          <w:rStyle w:val="a4"/>
          <w:rFonts w:ascii="Arial" w:hAnsi="Arial" w:cs="Arial"/>
          <w:color w:val="292D24"/>
          <w:sz w:val="24"/>
          <w:szCs w:val="24"/>
        </w:rPr>
        <w:t>развитие физической культуры и спорта»</w:t>
      </w:r>
    </w:p>
    <w:p w:rsidR="0034730B" w:rsidRPr="004658AA" w:rsidRDefault="0034730B" w:rsidP="004658AA">
      <w:pPr>
        <w:spacing w:after="0" w:line="240" w:lineRule="auto"/>
        <w:ind w:firstLine="567"/>
        <w:rPr>
          <w:rFonts w:ascii="Arial" w:hAnsi="Arial" w:cs="Arial"/>
          <w:color w:val="292D24"/>
          <w:sz w:val="24"/>
          <w:szCs w:val="24"/>
        </w:rPr>
      </w:pPr>
    </w:p>
    <w:tbl>
      <w:tblPr>
        <w:tblW w:w="148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50"/>
        <w:gridCol w:w="2129"/>
        <w:gridCol w:w="2129"/>
        <w:gridCol w:w="1498"/>
        <w:gridCol w:w="1134"/>
        <w:gridCol w:w="931"/>
        <w:gridCol w:w="775"/>
        <w:gridCol w:w="987"/>
        <w:gridCol w:w="851"/>
        <w:gridCol w:w="850"/>
        <w:gridCol w:w="839"/>
        <w:gridCol w:w="843"/>
        <w:gridCol w:w="8"/>
      </w:tblGrid>
      <w:tr w:rsidR="00B513FB" w:rsidRPr="003C15BE" w:rsidTr="003C15BE">
        <w:trPr>
          <w:gridAfter w:val="1"/>
          <w:wAfter w:w="8" w:type="dxa"/>
        </w:trPr>
        <w:tc>
          <w:tcPr>
            <w:tcW w:w="1850"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Статус</w:t>
            </w:r>
          </w:p>
        </w:tc>
        <w:tc>
          <w:tcPr>
            <w:tcW w:w="2129"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Наименование муниципальной программы, подпрограммы</w:t>
            </w:r>
          </w:p>
        </w:tc>
        <w:tc>
          <w:tcPr>
            <w:tcW w:w="2129"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Ответственный исполнитель,     соисполнители</w:t>
            </w:r>
          </w:p>
        </w:tc>
        <w:tc>
          <w:tcPr>
            <w:tcW w:w="1498"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Источники финансирования</w:t>
            </w:r>
          </w:p>
        </w:tc>
        <w:tc>
          <w:tcPr>
            <w:tcW w:w="7210" w:type="dxa"/>
            <w:gridSpan w:val="8"/>
            <w:shd w:val="clear" w:color="auto" w:fill="auto"/>
            <w:tcMar>
              <w:top w:w="0" w:type="dxa"/>
              <w:left w:w="108" w:type="dxa"/>
              <w:bottom w:w="0" w:type="dxa"/>
              <w:right w:w="108" w:type="dxa"/>
            </w:tcMar>
            <w:hideMark/>
          </w:tcPr>
          <w:p w:rsidR="00B513FB" w:rsidRPr="003C15BE" w:rsidRDefault="00B513FB">
            <w:pPr>
              <w:spacing w:after="0" w:line="240" w:lineRule="auto"/>
            </w:pPr>
            <w:r w:rsidRPr="003C15BE">
              <w:rPr>
                <w:rFonts w:ascii="Arial" w:hAnsi="Arial" w:cs="Arial"/>
                <w:sz w:val="24"/>
                <w:szCs w:val="24"/>
              </w:rPr>
              <w:t>Оценка расходов (рублей)</w:t>
            </w:r>
          </w:p>
        </w:tc>
      </w:tr>
      <w:tr w:rsidR="00B513FB" w:rsidRPr="003C15BE" w:rsidTr="003C15BE">
        <w:trPr>
          <w:trHeight w:val="562"/>
        </w:trPr>
        <w:tc>
          <w:tcPr>
            <w:tcW w:w="1850" w:type="dxa"/>
            <w:vMerge/>
            <w:shd w:val="clear" w:color="auto" w:fill="auto"/>
            <w:vAlign w:val="center"/>
            <w:hideMark/>
          </w:tcPr>
          <w:p w:rsidR="00B513FB" w:rsidRPr="003C15BE" w:rsidRDefault="00B513FB" w:rsidP="00FA69D7">
            <w:pPr>
              <w:rPr>
                <w:rFonts w:ascii="Arial" w:hAnsi="Arial" w:cs="Arial"/>
              </w:rPr>
            </w:pPr>
          </w:p>
        </w:tc>
        <w:tc>
          <w:tcPr>
            <w:tcW w:w="2129" w:type="dxa"/>
            <w:vMerge/>
            <w:shd w:val="clear" w:color="auto" w:fill="auto"/>
            <w:vAlign w:val="center"/>
            <w:hideMark/>
          </w:tcPr>
          <w:p w:rsidR="00B513FB" w:rsidRPr="003C15BE" w:rsidRDefault="00B513FB" w:rsidP="00FA69D7">
            <w:pPr>
              <w:rPr>
                <w:rFonts w:ascii="Arial" w:hAnsi="Arial" w:cs="Arial"/>
              </w:rPr>
            </w:pPr>
          </w:p>
        </w:tc>
        <w:tc>
          <w:tcPr>
            <w:tcW w:w="2129" w:type="dxa"/>
            <w:vMerge/>
            <w:shd w:val="clear" w:color="auto" w:fill="auto"/>
            <w:vAlign w:val="center"/>
            <w:hideMark/>
          </w:tcPr>
          <w:p w:rsidR="00B513FB" w:rsidRPr="003C15BE" w:rsidRDefault="00B513FB" w:rsidP="00FA69D7">
            <w:pPr>
              <w:rPr>
                <w:rFonts w:ascii="Arial" w:hAnsi="Arial" w:cs="Arial"/>
              </w:rPr>
            </w:pPr>
          </w:p>
        </w:tc>
        <w:tc>
          <w:tcPr>
            <w:tcW w:w="1498" w:type="dxa"/>
            <w:vMerge/>
            <w:shd w:val="clear" w:color="auto" w:fill="auto"/>
            <w:vAlign w:val="center"/>
            <w:hideMark/>
          </w:tcPr>
          <w:p w:rsidR="00B513FB" w:rsidRPr="003C15BE" w:rsidRDefault="00B513FB" w:rsidP="00FA69D7">
            <w:pPr>
              <w:rPr>
                <w:rFonts w:ascii="Arial" w:hAnsi="Arial" w:cs="Arial"/>
                <w:sz w:val="24"/>
                <w:szCs w:val="24"/>
              </w:rPr>
            </w:pPr>
          </w:p>
        </w:tc>
        <w:tc>
          <w:tcPr>
            <w:tcW w:w="1134"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Всего</w:t>
            </w:r>
          </w:p>
        </w:tc>
        <w:tc>
          <w:tcPr>
            <w:tcW w:w="931" w:type="dxa"/>
            <w:shd w:val="clear" w:color="auto" w:fill="auto"/>
          </w:tcPr>
          <w:p w:rsidR="00B513FB" w:rsidRPr="003C15BE" w:rsidRDefault="00B513FB" w:rsidP="00FA69D7">
            <w:pPr>
              <w:rPr>
                <w:rFonts w:ascii="Arial" w:hAnsi="Arial" w:cs="Arial"/>
                <w:sz w:val="24"/>
                <w:szCs w:val="24"/>
              </w:rPr>
            </w:pPr>
            <w:r w:rsidRPr="003C15BE">
              <w:rPr>
                <w:rFonts w:ascii="Arial" w:hAnsi="Arial" w:cs="Arial"/>
                <w:sz w:val="24"/>
                <w:szCs w:val="24"/>
              </w:rPr>
              <w:t>2018 год</w:t>
            </w:r>
          </w:p>
        </w:tc>
        <w:tc>
          <w:tcPr>
            <w:tcW w:w="775"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2019 год</w:t>
            </w:r>
          </w:p>
        </w:tc>
        <w:tc>
          <w:tcPr>
            <w:tcW w:w="987"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2020 год</w:t>
            </w:r>
          </w:p>
        </w:tc>
        <w:tc>
          <w:tcPr>
            <w:tcW w:w="851" w:type="dxa"/>
            <w:shd w:val="clear" w:color="auto" w:fill="auto"/>
            <w:tcMar>
              <w:top w:w="0" w:type="dxa"/>
              <w:left w:w="108" w:type="dxa"/>
              <w:bottom w:w="0" w:type="dxa"/>
              <w:right w:w="108" w:type="dxa"/>
            </w:tcMar>
            <w:hideMark/>
          </w:tcPr>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2021</w:t>
            </w:r>
          </w:p>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год</w:t>
            </w:r>
          </w:p>
        </w:tc>
        <w:tc>
          <w:tcPr>
            <w:tcW w:w="850" w:type="dxa"/>
            <w:shd w:val="clear" w:color="auto" w:fill="auto"/>
          </w:tcPr>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2022</w:t>
            </w:r>
          </w:p>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год</w:t>
            </w:r>
          </w:p>
        </w:tc>
        <w:tc>
          <w:tcPr>
            <w:tcW w:w="839" w:type="dxa"/>
            <w:shd w:val="clear" w:color="auto" w:fill="auto"/>
          </w:tcPr>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 xml:space="preserve"> 2023</w:t>
            </w:r>
          </w:p>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год</w:t>
            </w:r>
          </w:p>
          <w:p w:rsidR="00B513FB" w:rsidRPr="003C15BE" w:rsidRDefault="00B513FB" w:rsidP="00B513FB">
            <w:pPr>
              <w:spacing w:after="0" w:line="240" w:lineRule="auto"/>
              <w:rPr>
                <w:rFonts w:ascii="Arial" w:hAnsi="Arial" w:cs="Arial"/>
                <w:sz w:val="24"/>
                <w:szCs w:val="24"/>
              </w:rPr>
            </w:pPr>
          </w:p>
          <w:p w:rsidR="00B513FB" w:rsidRPr="003C15BE" w:rsidRDefault="00B513FB" w:rsidP="00B513FB">
            <w:pPr>
              <w:spacing w:after="0" w:line="240" w:lineRule="auto"/>
              <w:ind w:left="283"/>
              <w:rPr>
                <w:rFonts w:ascii="Arial" w:hAnsi="Arial" w:cs="Arial"/>
                <w:sz w:val="24"/>
                <w:szCs w:val="24"/>
              </w:rPr>
            </w:pPr>
          </w:p>
          <w:p w:rsidR="00B513FB" w:rsidRPr="003C15BE" w:rsidRDefault="00B513FB" w:rsidP="00B513FB">
            <w:pPr>
              <w:spacing w:after="0" w:line="240" w:lineRule="auto"/>
              <w:rPr>
                <w:rFonts w:ascii="Arial" w:hAnsi="Arial" w:cs="Arial"/>
                <w:sz w:val="24"/>
                <w:szCs w:val="24"/>
              </w:rPr>
            </w:pPr>
          </w:p>
        </w:tc>
        <w:tc>
          <w:tcPr>
            <w:tcW w:w="851" w:type="dxa"/>
            <w:gridSpan w:val="2"/>
            <w:shd w:val="clear" w:color="auto" w:fill="auto"/>
          </w:tcPr>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2024</w:t>
            </w:r>
          </w:p>
          <w:p w:rsidR="00B513FB" w:rsidRPr="003C15BE" w:rsidRDefault="00B513FB" w:rsidP="00FA69D7">
            <w:pPr>
              <w:spacing w:after="0" w:line="240" w:lineRule="auto"/>
              <w:rPr>
                <w:rFonts w:ascii="Arial" w:hAnsi="Arial" w:cs="Arial"/>
                <w:sz w:val="24"/>
                <w:szCs w:val="24"/>
              </w:rPr>
            </w:pPr>
            <w:r w:rsidRPr="003C15BE">
              <w:rPr>
                <w:rFonts w:ascii="Arial" w:hAnsi="Arial" w:cs="Arial"/>
                <w:sz w:val="24"/>
                <w:szCs w:val="24"/>
              </w:rPr>
              <w:t>год</w:t>
            </w:r>
          </w:p>
        </w:tc>
      </w:tr>
      <w:tr w:rsidR="00B513FB" w:rsidRPr="003C15BE" w:rsidTr="003C15BE">
        <w:trPr>
          <w:trHeight w:val="311"/>
        </w:trPr>
        <w:tc>
          <w:tcPr>
            <w:tcW w:w="1850"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1</w:t>
            </w:r>
          </w:p>
        </w:tc>
        <w:tc>
          <w:tcPr>
            <w:tcW w:w="2129"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2</w:t>
            </w:r>
          </w:p>
        </w:tc>
        <w:tc>
          <w:tcPr>
            <w:tcW w:w="2129"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3</w:t>
            </w:r>
          </w:p>
        </w:tc>
        <w:tc>
          <w:tcPr>
            <w:tcW w:w="1498"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4</w:t>
            </w:r>
          </w:p>
        </w:tc>
        <w:tc>
          <w:tcPr>
            <w:tcW w:w="1134"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5</w:t>
            </w:r>
          </w:p>
        </w:tc>
        <w:tc>
          <w:tcPr>
            <w:tcW w:w="931" w:type="dxa"/>
            <w:shd w:val="clear" w:color="auto" w:fill="auto"/>
          </w:tcPr>
          <w:p w:rsidR="00B513FB" w:rsidRPr="003C15BE" w:rsidRDefault="00B513FB" w:rsidP="00FA69D7">
            <w:pPr>
              <w:rPr>
                <w:rFonts w:ascii="Arial" w:hAnsi="Arial" w:cs="Arial"/>
                <w:sz w:val="24"/>
                <w:szCs w:val="24"/>
              </w:rPr>
            </w:pPr>
            <w:r w:rsidRPr="003C15BE">
              <w:rPr>
                <w:rFonts w:ascii="Arial" w:hAnsi="Arial" w:cs="Arial"/>
                <w:sz w:val="24"/>
                <w:szCs w:val="24"/>
              </w:rPr>
              <w:t xml:space="preserve">  6</w:t>
            </w:r>
          </w:p>
        </w:tc>
        <w:tc>
          <w:tcPr>
            <w:tcW w:w="775"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7</w:t>
            </w:r>
          </w:p>
        </w:tc>
        <w:tc>
          <w:tcPr>
            <w:tcW w:w="987"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8</w:t>
            </w:r>
          </w:p>
        </w:tc>
        <w:tc>
          <w:tcPr>
            <w:tcW w:w="851"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sz w:val="24"/>
                <w:szCs w:val="24"/>
              </w:rPr>
            </w:pPr>
            <w:r w:rsidRPr="003C15BE">
              <w:rPr>
                <w:rFonts w:ascii="Arial" w:hAnsi="Arial" w:cs="Arial"/>
                <w:sz w:val="24"/>
                <w:szCs w:val="24"/>
              </w:rPr>
              <w:t>9</w:t>
            </w:r>
          </w:p>
        </w:tc>
        <w:tc>
          <w:tcPr>
            <w:tcW w:w="850" w:type="dxa"/>
            <w:shd w:val="clear" w:color="auto" w:fill="auto"/>
          </w:tcPr>
          <w:p w:rsidR="00B513FB" w:rsidRPr="003C15BE" w:rsidRDefault="00B513FB" w:rsidP="00B513FB">
            <w:pPr>
              <w:rPr>
                <w:rFonts w:ascii="Arial" w:hAnsi="Arial" w:cs="Arial"/>
                <w:sz w:val="24"/>
                <w:szCs w:val="24"/>
              </w:rPr>
            </w:pPr>
            <w:r w:rsidRPr="003C15BE">
              <w:rPr>
                <w:rFonts w:ascii="Arial" w:hAnsi="Arial" w:cs="Arial"/>
                <w:sz w:val="24"/>
                <w:szCs w:val="24"/>
              </w:rPr>
              <w:t>10</w:t>
            </w:r>
          </w:p>
        </w:tc>
        <w:tc>
          <w:tcPr>
            <w:tcW w:w="839" w:type="dxa"/>
            <w:shd w:val="clear" w:color="auto" w:fill="auto"/>
          </w:tcPr>
          <w:p w:rsidR="00B513FB" w:rsidRPr="003C15BE" w:rsidRDefault="00B513FB" w:rsidP="00B513FB">
            <w:pPr>
              <w:rPr>
                <w:rFonts w:ascii="Arial" w:hAnsi="Arial" w:cs="Arial"/>
                <w:sz w:val="24"/>
                <w:szCs w:val="24"/>
              </w:rPr>
            </w:pPr>
            <w:r w:rsidRPr="003C15BE">
              <w:rPr>
                <w:rFonts w:ascii="Arial" w:hAnsi="Arial" w:cs="Arial"/>
                <w:sz w:val="24"/>
                <w:szCs w:val="24"/>
              </w:rPr>
              <w:t>11</w:t>
            </w:r>
          </w:p>
        </w:tc>
        <w:tc>
          <w:tcPr>
            <w:tcW w:w="851" w:type="dxa"/>
            <w:gridSpan w:val="2"/>
            <w:shd w:val="clear" w:color="auto" w:fill="auto"/>
          </w:tcPr>
          <w:p w:rsidR="00B513FB" w:rsidRPr="003C15BE" w:rsidRDefault="00B513FB" w:rsidP="00B513FB">
            <w:pPr>
              <w:rPr>
                <w:rFonts w:ascii="Arial" w:hAnsi="Arial" w:cs="Arial"/>
                <w:sz w:val="24"/>
                <w:szCs w:val="24"/>
              </w:rPr>
            </w:pPr>
            <w:r w:rsidRPr="003C15BE">
              <w:rPr>
                <w:rFonts w:ascii="Arial" w:hAnsi="Arial" w:cs="Arial"/>
                <w:sz w:val="24"/>
                <w:szCs w:val="24"/>
              </w:rPr>
              <w:t>12</w:t>
            </w:r>
          </w:p>
        </w:tc>
      </w:tr>
      <w:tr w:rsidR="00B513FB" w:rsidRPr="003C15BE" w:rsidTr="003C15BE">
        <w:trPr>
          <w:trHeight w:val="577"/>
        </w:trPr>
        <w:tc>
          <w:tcPr>
            <w:tcW w:w="1850"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Муниципальная программа</w:t>
            </w:r>
          </w:p>
        </w:tc>
        <w:tc>
          <w:tcPr>
            <w:tcW w:w="2129"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xml:space="preserve">«Повышение эффективности работы с молодежью, организация отдыха и оздоровление детей, молодежи, развитие физической </w:t>
            </w:r>
            <w:r w:rsidRPr="003C15BE">
              <w:rPr>
                <w:rFonts w:ascii="Arial" w:hAnsi="Arial" w:cs="Arial"/>
              </w:rPr>
              <w:lastRenderedPageBreak/>
              <w:t>культуры и спорта»</w:t>
            </w:r>
          </w:p>
        </w:tc>
        <w:tc>
          <w:tcPr>
            <w:tcW w:w="2129"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lastRenderedPageBreak/>
              <w:t>Администрация Удеревского сельсовет Черемисиновского района Курской области</w:t>
            </w:r>
          </w:p>
        </w:tc>
        <w:tc>
          <w:tcPr>
            <w:tcW w:w="1498"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всего</w:t>
            </w:r>
          </w:p>
        </w:tc>
        <w:tc>
          <w:tcPr>
            <w:tcW w:w="1134"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Style w:val="a4"/>
                <w:rFonts w:ascii="Arial" w:hAnsi="Arial" w:cs="Arial"/>
                <w:color w:val="292D24"/>
              </w:rPr>
              <w:t> </w:t>
            </w:r>
          </w:p>
          <w:p w:rsidR="00B513FB" w:rsidRPr="003C15BE" w:rsidRDefault="00B513FB" w:rsidP="00FA69D7">
            <w:pPr>
              <w:rPr>
                <w:rFonts w:ascii="Arial" w:hAnsi="Arial" w:cs="Arial"/>
              </w:rPr>
            </w:pPr>
            <w:r w:rsidRPr="003C15BE">
              <w:rPr>
                <w:rStyle w:val="a4"/>
                <w:rFonts w:ascii="Arial" w:hAnsi="Arial" w:cs="Arial"/>
                <w:color w:val="292D24"/>
              </w:rPr>
              <w:t>21000</w:t>
            </w:r>
          </w:p>
        </w:tc>
        <w:tc>
          <w:tcPr>
            <w:tcW w:w="931" w:type="dxa"/>
            <w:shd w:val="clear" w:color="auto" w:fill="auto"/>
          </w:tcPr>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r w:rsidRPr="003C15BE">
              <w:rPr>
                <w:rFonts w:ascii="Arial" w:hAnsi="Arial" w:cs="Arial"/>
              </w:rPr>
              <w:t>3000</w:t>
            </w:r>
          </w:p>
          <w:p w:rsidR="00B513FB" w:rsidRPr="003C15BE" w:rsidRDefault="00B513FB" w:rsidP="00FA69D7">
            <w:pPr>
              <w:rPr>
                <w:rFonts w:ascii="Arial" w:hAnsi="Arial" w:cs="Arial"/>
              </w:rPr>
            </w:pPr>
          </w:p>
        </w:tc>
        <w:tc>
          <w:tcPr>
            <w:tcW w:w="775"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987"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851"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850"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39"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51" w:type="dxa"/>
            <w:gridSpan w:val="2"/>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r>
      <w:tr w:rsidR="00B513FB" w:rsidRPr="003C15BE" w:rsidTr="003C15BE">
        <w:tc>
          <w:tcPr>
            <w:tcW w:w="1850" w:type="dxa"/>
            <w:vMerge/>
            <w:shd w:val="clear" w:color="auto" w:fill="auto"/>
            <w:vAlign w:val="center"/>
            <w:hideMark/>
          </w:tcPr>
          <w:p w:rsidR="00B513FB" w:rsidRPr="003C15BE" w:rsidRDefault="00B513FB" w:rsidP="00FA69D7">
            <w:pPr>
              <w:rPr>
                <w:rFonts w:ascii="Arial" w:hAnsi="Arial" w:cs="Arial"/>
              </w:rPr>
            </w:pPr>
          </w:p>
        </w:tc>
        <w:tc>
          <w:tcPr>
            <w:tcW w:w="2129" w:type="dxa"/>
            <w:vMerge/>
            <w:shd w:val="clear" w:color="auto" w:fill="auto"/>
            <w:vAlign w:val="center"/>
            <w:hideMark/>
          </w:tcPr>
          <w:p w:rsidR="00B513FB" w:rsidRPr="003C15BE" w:rsidRDefault="00B513FB" w:rsidP="00FA69D7">
            <w:pPr>
              <w:rPr>
                <w:rFonts w:ascii="Arial" w:hAnsi="Arial" w:cs="Arial"/>
              </w:rPr>
            </w:pPr>
          </w:p>
        </w:tc>
        <w:tc>
          <w:tcPr>
            <w:tcW w:w="2129" w:type="dxa"/>
            <w:vMerge/>
            <w:shd w:val="clear" w:color="auto" w:fill="auto"/>
            <w:vAlign w:val="center"/>
            <w:hideMark/>
          </w:tcPr>
          <w:p w:rsidR="00B513FB" w:rsidRPr="003C15BE" w:rsidRDefault="00B513FB" w:rsidP="00FA69D7">
            <w:pPr>
              <w:rPr>
                <w:rFonts w:ascii="Arial" w:hAnsi="Arial" w:cs="Arial"/>
              </w:rPr>
            </w:pPr>
          </w:p>
        </w:tc>
        <w:tc>
          <w:tcPr>
            <w:tcW w:w="1498"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местный бюджет</w:t>
            </w:r>
          </w:p>
        </w:tc>
        <w:tc>
          <w:tcPr>
            <w:tcW w:w="1134"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Style w:val="a4"/>
                <w:rFonts w:ascii="Arial" w:hAnsi="Arial" w:cs="Arial"/>
                <w:color w:val="292D24"/>
              </w:rPr>
              <w:t> </w:t>
            </w:r>
          </w:p>
          <w:p w:rsidR="00B513FB" w:rsidRPr="003C15BE" w:rsidRDefault="00B513FB" w:rsidP="00FA69D7">
            <w:pPr>
              <w:rPr>
                <w:rFonts w:ascii="Arial" w:hAnsi="Arial" w:cs="Arial"/>
              </w:rPr>
            </w:pPr>
            <w:r w:rsidRPr="003C15BE">
              <w:rPr>
                <w:rStyle w:val="a4"/>
                <w:rFonts w:ascii="Arial" w:hAnsi="Arial" w:cs="Arial"/>
                <w:color w:val="292D24"/>
              </w:rPr>
              <w:t>21000</w:t>
            </w:r>
          </w:p>
        </w:tc>
        <w:tc>
          <w:tcPr>
            <w:tcW w:w="931" w:type="dxa"/>
            <w:shd w:val="clear" w:color="auto" w:fill="auto"/>
          </w:tcPr>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r w:rsidRPr="003C15BE">
              <w:rPr>
                <w:rFonts w:ascii="Arial" w:hAnsi="Arial" w:cs="Arial"/>
              </w:rPr>
              <w:t>3000</w:t>
            </w:r>
          </w:p>
          <w:p w:rsidR="00B513FB" w:rsidRPr="003C15BE" w:rsidRDefault="00B513FB" w:rsidP="00FA69D7">
            <w:pPr>
              <w:rPr>
                <w:rFonts w:ascii="Arial" w:hAnsi="Arial" w:cs="Arial"/>
              </w:rPr>
            </w:pPr>
          </w:p>
        </w:tc>
        <w:tc>
          <w:tcPr>
            <w:tcW w:w="775"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987"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851"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3000</w:t>
            </w:r>
          </w:p>
        </w:tc>
        <w:tc>
          <w:tcPr>
            <w:tcW w:w="850"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39"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51" w:type="dxa"/>
            <w:gridSpan w:val="2"/>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3000</w:t>
            </w:r>
          </w:p>
        </w:tc>
      </w:tr>
      <w:tr w:rsidR="00B513FB" w:rsidRPr="003C15BE" w:rsidTr="003C15BE">
        <w:trPr>
          <w:trHeight w:val="570"/>
        </w:trPr>
        <w:tc>
          <w:tcPr>
            <w:tcW w:w="1850" w:type="dxa"/>
            <w:vMerge w:val="restart"/>
            <w:shd w:val="clear" w:color="auto" w:fill="auto"/>
            <w:tcMar>
              <w:top w:w="0" w:type="dxa"/>
              <w:left w:w="108" w:type="dxa"/>
              <w:bottom w:w="0" w:type="dxa"/>
              <w:right w:w="108" w:type="dxa"/>
            </w:tcMar>
            <w:hideMark/>
          </w:tcPr>
          <w:p w:rsidR="00B513FB" w:rsidRPr="003C15BE" w:rsidRDefault="00B513FB" w:rsidP="00FA69D7">
            <w:pPr>
              <w:spacing w:after="0" w:line="240" w:lineRule="auto"/>
              <w:rPr>
                <w:rFonts w:ascii="Arial" w:hAnsi="Arial" w:cs="Arial"/>
              </w:rPr>
            </w:pPr>
            <w:proofErr w:type="spellStart"/>
            <w:r w:rsidRPr="003C15BE">
              <w:rPr>
                <w:rFonts w:ascii="Arial" w:hAnsi="Arial" w:cs="Arial"/>
              </w:rPr>
              <w:lastRenderedPageBreak/>
              <w:t>Подпрограм</w:t>
            </w:r>
            <w:proofErr w:type="spellEnd"/>
          </w:p>
          <w:p w:rsidR="00B513FB" w:rsidRPr="003C15BE" w:rsidRDefault="00B513FB" w:rsidP="00FA69D7">
            <w:pPr>
              <w:spacing w:after="0" w:line="240" w:lineRule="auto"/>
              <w:rPr>
                <w:rFonts w:ascii="Arial" w:hAnsi="Arial" w:cs="Arial"/>
              </w:rPr>
            </w:pPr>
            <w:proofErr w:type="spellStart"/>
            <w:r w:rsidRPr="003C15BE">
              <w:rPr>
                <w:rFonts w:ascii="Arial" w:hAnsi="Arial" w:cs="Arial"/>
              </w:rPr>
              <w:t>ма</w:t>
            </w:r>
            <w:proofErr w:type="spellEnd"/>
          </w:p>
        </w:tc>
        <w:tc>
          <w:tcPr>
            <w:tcW w:w="2129"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«Реализация муниципальной политики в сфере физической культуры и спорта» муниципальной программы муниципального образования «Удеревский сельсовет» Черемисиновского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p>
        </w:tc>
        <w:tc>
          <w:tcPr>
            <w:tcW w:w="2129" w:type="dxa"/>
            <w:vMerge w:val="restart"/>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Администрация Удеревского сельсовет Черемисиновского района Курской области</w:t>
            </w:r>
          </w:p>
        </w:tc>
        <w:tc>
          <w:tcPr>
            <w:tcW w:w="1498"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всего</w:t>
            </w:r>
          </w:p>
        </w:tc>
        <w:tc>
          <w:tcPr>
            <w:tcW w:w="1134"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Style w:val="a4"/>
                <w:rFonts w:ascii="Arial" w:hAnsi="Arial" w:cs="Arial"/>
                <w:color w:val="292D24"/>
              </w:rPr>
              <w:t> </w:t>
            </w:r>
          </w:p>
          <w:p w:rsidR="00B513FB" w:rsidRPr="003C15BE" w:rsidRDefault="00B513FB" w:rsidP="00FA69D7">
            <w:pPr>
              <w:rPr>
                <w:rFonts w:ascii="Arial" w:hAnsi="Arial" w:cs="Arial"/>
              </w:rPr>
            </w:pPr>
            <w:r w:rsidRPr="003C15BE">
              <w:rPr>
                <w:rStyle w:val="a4"/>
                <w:rFonts w:ascii="Arial" w:hAnsi="Arial" w:cs="Arial"/>
                <w:color w:val="292D24"/>
              </w:rPr>
              <w:t>21000</w:t>
            </w:r>
          </w:p>
        </w:tc>
        <w:tc>
          <w:tcPr>
            <w:tcW w:w="931" w:type="dxa"/>
            <w:shd w:val="clear" w:color="auto" w:fill="auto"/>
          </w:tcPr>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r w:rsidRPr="003C15BE">
              <w:rPr>
                <w:rFonts w:ascii="Arial" w:hAnsi="Arial" w:cs="Arial"/>
              </w:rPr>
              <w:t>3000</w:t>
            </w:r>
          </w:p>
          <w:p w:rsidR="00B513FB" w:rsidRPr="003C15BE" w:rsidRDefault="00B513FB" w:rsidP="00FA69D7">
            <w:pPr>
              <w:rPr>
                <w:rFonts w:ascii="Arial" w:hAnsi="Arial" w:cs="Arial"/>
              </w:rPr>
            </w:pPr>
          </w:p>
        </w:tc>
        <w:tc>
          <w:tcPr>
            <w:tcW w:w="775"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987"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851"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850"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39"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51" w:type="dxa"/>
            <w:gridSpan w:val="2"/>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r>
      <w:tr w:rsidR="00B513FB" w:rsidRPr="0034730B" w:rsidTr="003C15BE">
        <w:trPr>
          <w:trHeight w:val="6588"/>
        </w:trPr>
        <w:tc>
          <w:tcPr>
            <w:tcW w:w="1850" w:type="dxa"/>
            <w:vMerge/>
            <w:shd w:val="clear" w:color="auto" w:fill="auto"/>
            <w:vAlign w:val="center"/>
            <w:hideMark/>
          </w:tcPr>
          <w:p w:rsidR="00B513FB" w:rsidRPr="003C15BE" w:rsidRDefault="00B513FB" w:rsidP="00FA69D7">
            <w:pPr>
              <w:rPr>
                <w:rFonts w:ascii="Arial" w:hAnsi="Arial" w:cs="Arial"/>
                <w:sz w:val="24"/>
                <w:szCs w:val="24"/>
              </w:rPr>
            </w:pPr>
          </w:p>
        </w:tc>
        <w:tc>
          <w:tcPr>
            <w:tcW w:w="2129" w:type="dxa"/>
            <w:vMerge/>
            <w:shd w:val="clear" w:color="auto" w:fill="auto"/>
            <w:vAlign w:val="center"/>
            <w:hideMark/>
          </w:tcPr>
          <w:p w:rsidR="00B513FB" w:rsidRPr="003C15BE" w:rsidRDefault="00B513FB" w:rsidP="00FA69D7">
            <w:pPr>
              <w:rPr>
                <w:rFonts w:ascii="Arial" w:hAnsi="Arial" w:cs="Arial"/>
                <w:sz w:val="24"/>
                <w:szCs w:val="24"/>
              </w:rPr>
            </w:pPr>
          </w:p>
        </w:tc>
        <w:tc>
          <w:tcPr>
            <w:tcW w:w="2129" w:type="dxa"/>
            <w:vMerge/>
            <w:shd w:val="clear" w:color="auto" w:fill="auto"/>
            <w:vAlign w:val="center"/>
            <w:hideMark/>
          </w:tcPr>
          <w:p w:rsidR="00B513FB" w:rsidRPr="003C15BE" w:rsidRDefault="00B513FB" w:rsidP="00FA69D7">
            <w:pPr>
              <w:rPr>
                <w:rFonts w:ascii="Arial" w:hAnsi="Arial" w:cs="Arial"/>
                <w:sz w:val="24"/>
                <w:szCs w:val="24"/>
              </w:rPr>
            </w:pPr>
          </w:p>
        </w:tc>
        <w:tc>
          <w:tcPr>
            <w:tcW w:w="1498"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местный бюджет</w:t>
            </w:r>
          </w:p>
        </w:tc>
        <w:tc>
          <w:tcPr>
            <w:tcW w:w="1134"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Style w:val="a4"/>
                <w:rFonts w:ascii="Arial" w:hAnsi="Arial" w:cs="Arial"/>
                <w:color w:val="292D24"/>
              </w:rPr>
              <w:t> </w:t>
            </w:r>
          </w:p>
          <w:p w:rsidR="00B513FB" w:rsidRPr="003C15BE" w:rsidRDefault="00B513FB" w:rsidP="00FA69D7">
            <w:pPr>
              <w:rPr>
                <w:rFonts w:ascii="Arial" w:hAnsi="Arial" w:cs="Arial"/>
              </w:rPr>
            </w:pPr>
            <w:r w:rsidRPr="003C15BE">
              <w:rPr>
                <w:rStyle w:val="a4"/>
                <w:rFonts w:ascii="Arial" w:hAnsi="Arial" w:cs="Arial"/>
                <w:color w:val="292D24"/>
              </w:rPr>
              <w:t>21000</w:t>
            </w:r>
          </w:p>
        </w:tc>
        <w:tc>
          <w:tcPr>
            <w:tcW w:w="931" w:type="dxa"/>
            <w:shd w:val="clear" w:color="auto" w:fill="auto"/>
          </w:tcPr>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p>
          <w:p w:rsidR="00B513FB" w:rsidRPr="003C15BE" w:rsidRDefault="00B513FB" w:rsidP="00FA69D7">
            <w:pPr>
              <w:spacing w:after="0" w:line="240" w:lineRule="auto"/>
              <w:rPr>
                <w:rFonts w:ascii="Arial" w:hAnsi="Arial" w:cs="Arial"/>
              </w:rPr>
            </w:pPr>
            <w:r w:rsidRPr="003C15BE">
              <w:rPr>
                <w:rFonts w:ascii="Arial" w:hAnsi="Arial" w:cs="Arial"/>
              </w:rPr>
              <w:t>3000</w:t>
            </w:r>
          </w:p>
          <w:p w:rsidR="00B513FB" w:rsidRPr="003C15BE" w:rsidRDefault="00B513FB" w:rsidP="00FA69D7">
            <w:pPr>
              <w:rPr>
                <w:rFonts w:ascii="Arial" w:hAnsi="Arial" w:cs="Arial"/>
              </w:rPr>
            </w:pPr>
          </w:p>
        </w:tc>
        <w:tc>
          <w:tcPr>
            <w:tcW w:w="775"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987"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3 000</w:t>
            </w:r>
          </w:p>
        </w:tc>
        <w:tc>
          <w:tcPr>
            <w:tcW w:w="851" w:type="dxa"/>
            <w:shd w:val="clear" w:color="auto" w:fill="auto"/>
            <w:tcMar>
              <w:top w:w="0" w:type="dxa"/>
              <w:left w:w="108" w:type="dxa"/>
              <w:bottom w:w="0" w:type="dxa"/>
              <w:right w:w="108" w:type="dxa"/>
            </w:tcMar>
            <w:hideMark/>
          </w:tcPr>
          <w:p w:rsidR="00B513FB" w:rsidRPr="003C15BE" w:rsidRDefault="00B513FB" w:rsidP="00FA69D7">
            <w:pPr>
              <w:rPr>
                <w:rFonts w:ascii="Arial" w:hAnsi="Arial" w:cs="Arial"/>
              </w:rPr>
            </w:pPr>
            <w:r w:rsidRPr="003C15BE">
              <w:rPr>
                <w:rFonts w:ascii="Arial" w:hAnsi="Arial" w:cs="Arial"/>
              </w:rPr>
              <w:t> </w:t>
            </w:r>
          </w:p>
          <w:p w:rsidR="00B513FB" w:rsidRPr="003C15BE" w:rsidRDefault="00B513FB" w:rsidP="00FA69D7">
            <w:pPr>
              <w:rPr>
                <w:rFonts w:ascii="Arial" w:hAnsi="Arial" w:cs="Arial"/>
              </w:rPr>
            </w:pPr>
            <w:r w:rsidRPr="003C15BE">
              <w:rPr>
                <w:rFonts w:ascii="Arial" w:hAnsi="Arial" w:cs="Arial"/>
              </w:rPr>
              <w:t>3000</w:t>
            </w:r>
          </w:p>
        </w:tc>
        <w:tc>
          <w:tcPr>
            <w:tcW w:w="850"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39" w:type="dxa"/>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C15BE" w:rsidRDefault="00B513FB" w:rsidP="00945B64">
            <w:pPr>
              <w:rPr>
                <w:rFonts w:ascii="Arial" w:hAnsi="Arial" w:cs="Arial"/>
              </w:rPr>
            </w:pPr>
            <w:r w:rsidRPr="003C15BE">
              <w:rPr>
                <w:rFonts w:ascii="Arial" w:hAnsi="Arial" w:cs="Arial"/>
              </w:rPr>
              <w:t>3 000</w:t>
            </w:r>
          </w:p>
        </w:tc>
        <w:tc>
          <w:tcPr>
            <w:tcW w:w="851" w:type="dxa"/>
            <w:gridSpan w:val="2"/>
            <w:shd w:val="clear" w:color="auto" w:fill="auto"/>
          </w:tcPr>
          <w:p w:rsidR="00B513FB" w:rsidRPr="003C15BE" w:rsidRDefault="00B513FB" w:rsidP="00945B64">
            <w:pPr>
              <w:rPr>
                <w:rFonts w:ascii="Arial" w:hAnsi="Arial" w:cs="Arial"/>
              </w:rPr>
            </w:pPr>
            <w:r w:rsidRPr="003C15BE">
              <w:rPr>
                <w:rFonts w:ascii="Arial" w:hAnsi="Arial" w:cs="Arial"/>
              </w:rPr>
              <w:t> </w:t>
            </w:r>
          </w:p>
          <w:p w:rsidR="00B513FB" w:rsidRPr="0034730B" w:rsidRDefault="00B513FB" w:rsidP="00945B64">
            <w:pPr>
              <w:rPr>
                <w:rFonts w:ascii="Arial" w:hAnsi="Arial" w:cs="Arial"/>
              </w:rPr>
            </w:pPr>
            <w:r w:rsidRPr="003C15BE">
              <w:rPr>
                <w:rFonts w:ascii="Arial" w:hAnsi="Arial" w:cs="Arial"/>
              </w:rPr>
              <w:t>3000</w:t>
            </w:r>
          </w:p>
        </w:tc>
      </w:tr>
    </w:tbl>
    <w:p w:rsidR="003412B7" w:rsidRPr="004658AA" w:rsidRDefault="003412B7" w:rsidP="00FD28D2">
      <w:pPr>
        <w:spacing w:after="0" w:line="240" w:lineRule="auto"/>
        <w:rPr>
          <w:rFonts w:ascii="Arial" w:hAnsi="Arial" w:cs="Arial"/>
          <w:sz w:val="24"/>
          <w:szCs w:val="24"/>
        </w:rPr>
      </w:pPr>
    </w:p>
    <w:sectPr w:rsidR="003412B7" w:rsidRPr="004658AA" w:rsidSect="00C92E54">
      <w:pgSz w:w="16838" w:h="11906" w:orient="landscape"/>
      <w:pgMar w:top="1531" w:right="1134" w:bottom="1247" w:left="1134" w:header="709" w:footer="720"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rsids>
    <w:rsidRoot w:val="001B5E8F"/>
    <w:rsid w:val="001912AE"/>
    <w:rsid w:val="001B5E8F"/>
    <w:rsid w:val="001E6C51"/>
    <w:rsid w:val="00282499"/>
    <w:rsid w:val="003412B7"/>
    <w:rsid w:val="0034730B"/>
    <w:rsid w:val="003C15BE"/>
    <w:rsid w:val="003D001B"/>
    <w:rsid w:val="003E49B0"/>
    <w:rsid w:val="004658AA"/>
    <w:rsid w:val="00503BDC"/>
    <w:rsid w:val="00541580"/>
    <w:rsid w:val="005973EA"/>
    <w:rsid w:val="005A647F"/>
    <w:rsid w:val="005C6E4A"/>
    <w:rsid w:val="005F6305"/>
    <w:rsid w:val="00611936"/>
    <w:rsid w:val="0062373D"/>
    <w:rsid w:val="00643707"/>
    <w:rsid w:val="006617DB"/>
    <w:rsid w:val="00775D1F"/>
    <w:rsid w:val="00786FBC"/>
    <w:rsid w:val="0082613A"/>
    <w:rsid w:val="00851664"/>
    <w:rsid w:val="00864BB4"/>
    <w:rsid w:val="00873AEF"/>
    <w:rsid w:val="008A48B9"/>
    <w:rsid w:val="008A624F"/>
    <w:rsid w:val="008B5448"/>
    <w:rsid w:val="009243E6"/>
    <w:rsid w:val="00A46725"/>
    <w:rsid w:val="00AC7969"/>
    <w:rsid w:val="00B17C0B"/>
    <w:rsid w:val="00B42EBC"/>
    <w:rsid w:val="00B513FB"/>
    <w:rsid w:val="00B741D4"/>
    <w:rsid w:val="00B82250"/>
    <w:rsid w:val="00BD5FD3"/>
    <w:rsid w:val="00C55B61"/>
    <w:rsid w:val="00C610E3"/>
    <w:rsid w:val="00C65812"/>
    <w:rsid w:val="00C92E54"/>
    <w:rsid w:val="00D0486E"/>
    <w:rsid w:val="00D16EEA"/>
    <w:rsid w:val="00DD281F"/>
    <w:rsid w:val="00DF1191"/>
    <w:rsid w:val="00E063EB"/>
    <w:rsid w:val="00E40550"/>
    <w:rsid w:val="00E840F1"/>
    <w:rsid w:val="00E933EE"/>
    <w:rsid w:val="00EE4D88"/>
    <w:rsid w:val="00F74A2A"/>
    <w:rsid w:val="00F77718"/>
    <w:rsid w:val="00FA69D7"/>
    <w:rsid w:val="00FD28D2"/>
    <w:rsid w:val="00FF2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8F"/>
    <w:pPr>
      <w:spacing w:after="200" w:line="276" w:lineRule="auto"/>
      <w:jc w:val="left"/>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3EE"/>
    <w:rPr>
      <w:sz w:val="22"/>
      <w:szCs w:val="22"/>
    </w:rPr>
  </w:style>
  <w:style w:type="character" w:styleId="a4">
    <w:name w:val="Strong"/>
    <w:basedOn w:val="a0"/>
    <w:uiPriority w:val="99"/>
    <w:qFormat/>
    <w:rsid w:val="001B5E8F"/>
    <w:rPr>
      <w:rFonts w:ascii="Times New Roman" w:hAnsi="Times New Roman" w:cs="Times New Roman" w:hint="default"/>
      <w:b/>
      <w:bCs/>
    </w:rPr>
  </w:style>
  <w:style w:type="paragraph" w:styleId="a5">
    <w:name w:val="Normal (Web)"/>
    <w:basedOn w:val="a"/>
    <w:uiPriority w:val="99"/>
    <w:unhideWhenUsed/>
    <w:rsid w:val="001B5E8F"/>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1B5E8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1B5E8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1B5E8F"/>
    <w:rPr>
      <w:rFonts w:ascii="Times New Roman" w:hAnsi="Times New Roman" w:cs="Times New Roman" w:hint="default"/>
    </w:rPr>
  </w:style>
  <w:style w:type="paragraph" w:customStyle="1" w:styleId="ConsPlusNormal0">
    <w:name w:val="ConsPlusNormal"/>
    <w:uiPriority w:val="99"/>
    <w:rsid w:val="0062373D"/>
    <w:pPr>
      <w:widowControl w:val="0"/>
      <w:autoSpaceDE w:val="0"/>
      <w:autoSpaceDN w:val="0"/>
      <w:adjustRightInd w:val="0"/>
      <w:ind w:firstLine="720"/>
      <w:jc w:val="left"/>
    </w:pPr>
    <w:rPr>
      <w:rFonts w:ascii="Arial" w:hAnsi="Arial" w:cs="Arial"/>
    </w:rPr>
  </w:style>
  <w:style w:type="paragraph" w:customStyle="1" w:styleId="ConsPlusTitle">
    <w:name w:val="ConsPlusTitle"/>
    <w:uiPriority w:val="99"/>
    <w:rsid w:val="0062373D"/>
    <w:pPr>
      <w:widowControl w:val="0"/>
      <w:autoSpaceDE w:val="0"/>
      <w:autoSpaceDN w:val="0"/>
      <w:adjustRightInd w:val="0"/>
      <w:jc w:val="left"/>
    </w:pPr>
    <w:rPr>
      <w:rFonts w:ascii="Arial" w:hAnsi="Arial" w:cs="Arial"/>
      <w:b/>
      <w:bCs/>
    </w:rPr>
  </w:style>
  <w:style w:type="paragraph" w:customStyle="1" w:styleId="western">
    <w:name w:val="western"/>
    <w:basedOn w:val="a"/>
    <w:rsid w:val="00503BDC"/>
    <w:pPr>
      <w:suppressAutoHyphens/>
      <w:spacing w:before="28" w:after="28" w:line="240" w:lineRule="auto"/>
    </w:pPr>
    <w:rPr>
      <w:rFonts w:cs="Calibri"/>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1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6359</Words>
  <Characters>36251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32</cp:revision>
  <cp:lastPrinted>2019-04-15T06:13:00Z</cp:lastPrinted>
  <dcterms:created xsi:type="dcterms:W3CDTF">2017-11-10T06:02:00Z</dcterms:created>
  <dcterms:modified xsi:type="dcterms:W3CDTF">2020-11-19T13:24:00Z</dcterms:modified>
</cp:coreProperties>
</file>