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DE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DE0"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</w:p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DE0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DE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E263A6" w:rsidRPr="00074DE0" w:rsidRDefault="00E263A6" w:rsidP="00E263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D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263A6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DE0">
        <w:rPr>
          <w:rFonts w:ascii="Times New Roman" w:hAnsi="Times New Roman" w:cs="Times New Roman"/>
          <w:b/>
          <w:sz w:val="32"/>
          <w:szCs w:val="32"/>
        </w:rPr>
        <w:t xml:space="preserve">от 28 </w:t>
      </w:r>
      <w:r>
        <w:rPr>
          <w:rFonts w:ascii="Times New Roman" w:hAnsi="Times New Roman" w:cs="Times New Roman"/>
          <w:b/>
          <w:sz w:val="32"/>
          <w:szCs w:val="32"/>
        </w:rPr>
        <w:t xml:space="preserve">июня </w:t>
      </w:r>
      <w:r w:rsidRPr="00074DE0">
        <w:rPr>
          <w:rFonts w:ascii="Times New Roman" w:hAnsi="Times New Roman" w:cs="Times New Roman"/>
          <w:b/>
          <w:sz w:val="32"/>
          <w:szCs w:val="32"/>
        </w:rPr>
        <w:t>2016 года №</w:t>
      </w:r>
      <w:r>
        <w:rPr>
          <w:rFonts w:ascii="Times New Roman" w:hAnsi="Times New Roman" w:cs="Times New Roman"/>
          <w:b/>
          <w:sz w:val="32"/>
          <w:szCs w:val="32"/>
        </w:rPr>
        <w:t>51</w:t>
      </w:r>
    </w:p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74DE0">
        <w:rPr>
          <w:rFonts w:ascii="Times New Roman" w:hAnsi="Times New Roman" w:cs="Times New Roman"/>
          <w:b/>
          <w:sz w:val="32"/>
          <w:szCs w:val="32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074DE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«Удеревский сельсовет»</w:t>
      </w:r>
    </w:p>
    <w:p w:rsidR="00E263A6" w:rsidRPr="006502FD" w:rsidRDefault="00E263A6" w:rsidP="00E26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3A6" w:rsidRPr="00383BDC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DC">
        <w:rPr>
          <w:rFonts w:ascii="Times New Roman" w:hAnsi="Times New Roman" w:cs="Times New Roman"/>
          <w:sz w:val="24"/>
          <w:szCs w:val="24"/>
        </w:rPr>
        <w:t>В соответствии с пунктом 4 статьи 47.2 Бюджетного кодекса Российской Федерации Администрация Удеревского сельсовета постановляет:</w:t>
      </w:r>
    </w:p>
    <w:p w:rsidR="00E263A6" w:rsidRPr="00383BDC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DC">
        <w:rPr>
          <w:rFonts w:ascii="Times New Roman" w:hAnsi="Times New Roman" w:cs="Times New Roman"/>
          <w:sz w:val="24"/>
          <w:szCs w:val="24"/>
        </w:rPr>
        <w:t>1. Утвердить прилагаемые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 (приложение</w:t>
      </w:r>
      <w:proofErr w:type="gramStart"/>
      <w:r w:rsidRPr="00383BD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3BDC">
        <w:rPr>
          <w:rFonts w:ascii="Times New Roman" w:hAnsi="Times New Roman" w:cs="Times New Roman"/>
          <w:sz w:val="24"/>
          <w:szCs w:val="24"/>
        </w:rPr>
        <w:t>.</w:t>
      </w:r>
    </w:p>
    <w:p w:rsidR="00E263A6" w:rsidRPr="00383BDC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DC">
        <w:rPr>
          <w:rFonts w:ascii="Times New Roman" w:hAnsi="Times New Roman" w:cs="Times New Roman"/>
          <w:sz w:val="24"/>
          <w:szCs w:val="24"/>
        </w:rPr>
        <w:t xml:space="preserve">2. Установить, что требования к порядку принятия решения о признании безнадежной к взысканию задолженности по платежам в бюджеты бюджетной системы Российской Федерации применяются при определении главными администраторами </w:t>
      </w:r>
      <w:proofErr w:type="gramStart"/>
      <w:r w:rsidRPr="00383BDC">
        <w:rPr>
          <w:rFonts w:ascii="Times New Roman" w:hAnsi="Times New Roman" w:cs="Times New Roman"/>
          <w:sz w:val="24"/>
          <w:szCs w:val="24"/>
        </w:rPr>
        <w:t>доходов бюджетов бюджетной системы Российской Федерации порядков принятия решения</w:t>
      </w:r>
      <w:proofErr w:type="gramEnd"/>
      <w:r w:rsidRPr="00383BDC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 бюджеты бюджетной системы Российской Федерации.</w:t>
      </w:r>
    </w:p>
    <w:p w:rsidR="00E263A6" w:rsidRPr="00383BDC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DC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383B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3BD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финансового отдела - главного бухгалтера Администрации Удеревского сельсовета.</w:t>
      </w:r>
    </w:p>
    <w:p w:rsidR="00E263A6" w:rsidRPr="00383BDC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DC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подписания и </w:t>
      </w:r>
      <w:proofErr w:type="spellStart"/>
      <w:proofErr w:type="gramStart"/>
      <w:r w:rsidRPr="00383BD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383BDC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Удеревского сельсовета Черемисиновского района Курской области в сети Интернет.</w:t>
      </w:r>
    </w:p>
    <w:p w:rsidR="00E263A6" w:rsidRPr="00383BDC" w:rsidRDefault="00E263A6" w:rsidP="00E26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383BDC" w:rsidRDefault="00E263A6" w:rsidP="00E26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383BDC" w:rsidRDefault="00E263A6" w:rsidP="00E26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383BDC" w:rsidRDefault="00E263A6" w:rsidP="00E26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383BDC" w:rsidRDefault="00E263A6" w:rsidP="00E263A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BDC">
        <w:rPr>
          <w:rFonts w:ascii="Times New Roman" w:hAnsi="Times New Roman" w:cs="Times New Roman"/>
          <w:sz w:val="24"/>
          <w:szCs w:val="24"/>
        </w:rPr>
        <w:t>Глава Удеревского сельсовета                         О.Л.Овсянников</w:t>
      </w:r>
    </w:p>
    <w:p w:rsidR="00E263A6" w:rsidRPr="00383BDC" w:rsidRDefault="00E263A6" w:rsidP="00E263A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383BDC" w:rsidRDefault="00E263A6" w:rsidP="00E2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383BDC" w:rsidRDefault="00E263A6" w:rsidP="00E2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Pr="006502FD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Pr="006502FD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Pr="006502FD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Удеревского сельсовета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№51от 28.06. 2016г.</w:t>
      </w:r>
    </w:p>
    <w:p w:rsidR="00E263A6" w:rsidRPr="006502FD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Pr="006502FD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FD">
        <w:rPr>
          <w:rFonts w:ascii="Times New Roman" w:hAnsi="Times New Roman" w:cs="Times New Roman"/>
          <w:b/>
          <w:sz w:val="28"/>
          <w:szCs w:val="28"/>
        </w:rPr>
        <w:t>Порядок принятия решений о признании безнадежной к взысканию задолженности по платежам в бюджет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Удеревский</w:t>
      </w:r>
      <w:r w:rsidRPr="006502FD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E263A6" w:rsidRPr="006502FD" w:rsidRDefault="00E263A6" w:rsidP="00E26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3A6" w:rsidRPr="006502FD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F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1. Настоящие требования устанавливают требования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к порядку принятия решения о признании безнадежной к взысканию задолженности по платежам в бюджет</w:t>
      </w:r>
      <w:proofErr w:type="gramEnd"/>
      <w:r w:rsidRPr="00074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DE0">
        <w:rPr>
          <w:rFonts w:ascii="Times New Roman" w:hAnsi="Times New Roman" w:cs="Times New Roman"/>
          <w:sz w:val="24"/>
          <w:szCs w:val="24"/>
        </w:rPr>
        <w:t>муниципального образования «Удеревский сельсовет».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2. Настоящие требования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DE0">
        <w:rPr>
          <w:rFonts w:ascii="Times New Roman" w:hAnsi="Times New Roman" w:cs="Times New Roman"/>
          <w:b/>
          <w:sz w:val="28"/>
          <w:szCs w:val="28"/>
        </w:rPr>
        <w:t>II. Общие требования к порядку принятия решения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3. Основаниями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для принятия администраторами доходов бюджета решения о признании безнадежной к взысканию задолженности по платежам в бюджет</w:t>
      </w:r>
      <w:proofErr w:type="gramEnd"/>
      <w:r w:rsidRPr="00074DE0">
        <w:rPr>
          <w:rFonts w:ascii="Times New Roman" w:hAnsi="Times New Roman" w:cs="Times New Roman"/>
          <w:sz w:val="24"/>
          <w:szCs w:val="24"/>
        </w:rPr>
        <w:t xml:space="preserve"> являются законодательно установленные случаи: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б) признание банкротом индивидуального предпринимателя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74DE0">
        <w:rPr>
          <w:rFonts w:ascii="Times New Roman" w:hAnsi="Times New Roman" w:cs="Times New Roman"/>
          <w:sz w:val="24"/>
          <w:szCs w:val="24"/>
        </w:rPr>
        <w:t>лательщика платежей в бюджет в соответствии с Федеральным законом от 26 октября 2002года N127-ФЗ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в)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DE0">
        <w:rPr>
          <w:rFonts w:ascii="Times New Roman" w:hAnsi="Times New Roman" w:cs="Times New Roman"/>
          <w:sz w:val="24"/>
          <w:szCs w:val="24"/>
        </w:rPr>
        <w:t>г)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D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74DE0">
        <w:rPr>
          <w:rFonts w:ascii="Times New Roman" w:hAnsi="Times New Roman" w:cs="Times New Roman"/>
          <w:sz w:val="24"/>
          <w:szCs w:val="24"/>
        </w:rPr>
        <w:t xml:space="preserve">) вынесение судебным приставом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074DE0">
        <w:rPr>
          <w:rFonts w:ascii="Times New Roman" w:hAnsi="Times New Roman" w:cs="Times New Roman"/>
          <w:sz w:val="24"/>
          <w:szCs w:val="24"/>
        </w:rPr>
        <w:t>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</w:t>
      </w:r>
      <w:r w:rsidRPr="00074DE0">
        <w:rPr>
          <w:rFonts w:ascii="Times New Roman" w:hAnsi="Times New Roman" w:cs="Times New Roman"/>
          <w:sz w:val="24"/>
          <w:szCs w:val="24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4. Для каждого случая, указанного в пункте 3 настоящих требований устанавливается исчерпывающий перечень документов, необходимых для принятия решения о признании задолженности по платежам в бюджет безнадежной к взысканию. При формировании такого перечня обязательному включению в него подлежат: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 выписка из отчетности администратора доходов бюджета об учитываемых суммах задолженности по уплате платежей в бюджет;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 справка администратора доходов бюджета о принятых мерах по обеспечению взыскания задолженности по платежам в бюджет;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 документы, подтверждающие случаи признания безнадежной к взысканию задолженности по платежам в бюджет, в том числе: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DE0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4" w:history="1">
        <w:r w:rsidRPr="00074DE0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074D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074DE0">
          <w:rPr>
            <w:rFonts w:ascii="Times New Roman" w:hAnsi="Times New Roman" w:cs="Times New Roman"/>
            <w:sz w:val="24"/>
            <w:szCs w:val="24"/>
          </w:rPr>
          <w:t>4 части 1 статьи 46 Федерального закона "Об исполнительном производстве".</w:t>
        </w:r>
      </w:hyperlink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-иные документы.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5. Решение о признании безнадежной к взысканию задолженности по платежам в бюджет принимается на основании решения специально созданной комиссии (далее - Комиссия).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6. В состав Комиссии помимо представителей главного администратора доходов бюджетов, финансовых органов могут входить депутаты Собрания депутатов.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074DE0">
        <w:rPr>
          <w:rFonts w:ascii="Times New Roman" w:hAnsi="Times New Roman" w:cs="Times New Roman"/>
          <w:sz w:val="24"/>
          <w:szCs w:val="24"/>
        </w:rPr>
        <w:t xml:space="preserve"> Комиссия принимает одно из следующих решений: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а) признать задолженность по платежам в бюджеты безнадежной к взысканию;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8. Решение Комиссии должно быть оформлено протоколом, подписанным всеми членами Комиссии.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9. Решение о признании безнадежной к взысканию задолженности по платежам в бюджет оформляется по форме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74DE0">
        <w:rPr>
          <w:rFonts w:ascii="Times New Roman" w:hAnsi="Times New Roman" w:cs="Times New Roman"/>
          <w:sz w:val="24"/>
          <w:szCs w:val="24"/>
        </w:rPr>
        <w:t>.</w:t>
      </w:r>
    </w:p>
    <w:p w:rsidR="00E263A6" w:rsidRPr="00074DE0" w:rsidRDefault="00E263A6" w:rsidP="00E26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10. Решение о признании безнадежной к взысканию задолженности должно содержать следующую информацию: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-полное наименование организации (ФИО физического лица),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lastRenderedPageBreak/>
        <w:t>-ИНН/ОГРН/КПП,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-наименование платежа, по которому возникла задолженность,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-код бюджетной классификации, по которому учитывается задолженность по платежам в бюджет,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-сумму задолженности по платежам в бюджет, признанную безнадежной к взысканию,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-сумму задолженности по пеням и штрафам, признанную безнадежной к взысканию в бюджет,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-дату принятия решения о признании безнадежной к взысканию задолженности по платежам в бюджет.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pStyle w:val="a4"/>
        <w:spacing w:before="0" w:beforeAutospacing="0" w:after="0"/>
        <w:jc w:val="right"/>
      </w:pPr>
      <w:r w:rsidRPr="00074DE0">
        <w:t>Приложение № 1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к Порядку принятия решений о признании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«Удеревский сельсовет»</w:t>
      </w:r>
    </w:p>
    <w:p w:rsidR="00E263A6" w:rsidRPr="00074DE0" w:rsidRDefault="00E263A6" w:rsidP="00E2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bCs/>
          <w:color w:val="000000"/>
        </w:rPr>
        <w:t>Справка</w:t>
      </w:r>
      <w:r w:rsidRPr="00074DE0">
        <w:t xml:space="preserve"> </w:t>
      </w:r>
      <w:r w:rsidRPr="00074DE0">
        <w:rPr>
          <w:bCs/>
          <w:color w:val="000000"/>
        </w:rPr>
        <w:t>о сумме безнадежной к взысканию задолженности</w:t>
      </w:r>
      <w:r w:rsidRPr="00074DE0">
        <w:t xml:space="preserve"> </w:t>
      </w:r>
      <w:r w:rsidRPr="00074DE0">
        <w:rPr>
          <w:bCs/>
          <w:color w:val="000000"/>
        </w:rPr>
        <w:t>по неналоговому платежу в части, подлежащей зачислению</w:t>
      </w:r>
      <w:r w:rsidRPr="00074DE0">
        <w:t xml:space="preserve"> </w:t>
      </w:r>
      <w:r w:rsidRPr="00074DE0">
        <w:rPr>
          <w:bCs/>
          <w:color w:val="000000"/>
        </w:rPr>
        <w:t>в бюджет муниципального образования «Удеревский сельсовет»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(полное наименование организации, Ф.И.О. (последнее – при наличии) физического лица, ИНН/КПП)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по состоянию на «___» __________ 20___ года задолженность по неналоговому платежу 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color w:val="000000"/>
        </w:rPr>
        <w:t>(наименование платежа)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составляет ____________________________________________________(рублей, копеек),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color w:val="000000"/>
        </w:rPr>
        <w:t>(сумма прописью)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в том числе: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color w:val="000000"/>
        </w:rPr>
        <w:t>недоимка _____________________________________________(рублей, копеек),</w:t>
      </w:r>
      <w:r w:rsidRPr="00074DE0">
        <w:t xml:space="preserve"> </w:t>
      </w:r>
      <w:r w:rsidRPr="00074DE0">
        <w:rPr>
          <w:color w:val="000000"/>
        </w:rPr>
        <w:t>(сумма прописью)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пени _________________________________________________(рублей, копеек),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color w:val="000000"/>
        </w:rPr>
        <w:t>(сумма прописью)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штрафы ______________________________________________ (рублей, копеек).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color w:val="000000"/>
        </w:rPr>
        <w:t>(сумма прописью)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Руководитель</w:t>
      </w:r>
      <w:r>
        <w:rPr>
          <w:color w:val="000000"/>
        </w:rPr>
        <w:t xml:space="preserve">           ____________                    </w:t>
      </w:r>
      <w:r w:rsidRPr="00074DE0">
        <w:rPr>
          <w:color w:val="000000"/>
        </w:rPr>
        <w:t xml:space="preserve"> ___________________________</w:t>
      </w:r>
    </w:p>
    <w:p w:rsidR="00E263A6" w:rsidRPr="006502FD" w:rsidRDefault="00E263A6" w:rsidP="00E263A6">
      <w:pPr>
        <w:pStyle w:val="a4"/>
        <w:spacing w:before="0" w:beforeAutospacing="0" w:after="0"/>
        <w:jc w:val="center"/>
        <w:rPr>
          <w:color w:val="000000"/>
          <w:sz w:val="28"/>
          <w:szCs w:val="28"/>
        </w:rPr>
      </w:pPr>
      <w:proofErr w:type="gramStart"/>
      <w:r w:rsidRPr="00074DE0">
        <w:rPr>
          <w:color w:val="000000"/>
        </w:rPr>
        <w:t>(подпись)</w:t>
      </w:r>
      <w:r>
        <w:rPr>
          <w:color w:val="000000"/>
        </w:rPr>
        <w:t xml:space="preserve">                                             </w:t>
      </w:r>
      <w:r w:rsidRPr="00074DE0">
        <w:rPr>
          <w:color w:val="000000"/>
        </w:rPr>
        <w:t xml:space="preserve"> (Ф.И.О</w:t>
      </w:r>
      <w:r w:rsidRPr="006502FD">
        <w:rPr>
          <w:color w:val="000000"/>
          <w:sz w:val="28"/>
          <w:szCs w:val="28"/>
        </w:rPr>
        <w:t>.</w:t>
      </w:r>
      <w:proofErr w:type="gramEnd"/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E263A6" w:rsidRPr="00074DE0" w:rsidRDefault="00E263A6" w:rsidP="00E263A6">
      <w:pPr>
        <w:pStyle w:val="a4"/>
        <w:spacing w:before="0" w:beforeAutospacing="0" w:after="0"/>
        <w:jc w:val="right"/>
      </w:pPr>
      <w:r w:rsidRPr="00074DE0">
        <w:t>Приложение № 2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 xml:space="preserve">к Порядку принятия решений о признании </w:t>
      </w:r>
      <w:proofErr w:type="gramStart"/>
      <w:r w:rsidRPr="00074DE0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074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lastRenderedPageBreak/>
        <w:t xml:space="preserve">к взысканию задолженности по платежам в бюджет 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DE0">
        <w:rPr>
          <w:rFonts w:ascii="Times New Roman" w:hAnsi="Times New Roman" w:cs="Times New Roman"/>
          <w:sz w:val="24"/>
          <w:szCs w:val="24"/>
        </w:rPr>
        <w:t>муниципального образования «Удеревский сельсовет»</w:t>
      </w:r>
    </w:p>
    <w:p w:rsidR="00E263A6" w:rsidRPr="006502FD" w:rsidRDefault="00E263A6" w:rsidP="00E263A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263A6" w:rsidRPr="00074DE0" w:rsidRDefault="00E263A6" w:rsidP="00E263A6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074DE0">
        <w:rPr>
          <w:b/>
          <w:bCs/>
          <w:color w:val="000000"/>
          <w:sz w:val="28"/>
          <w:szCs w:val="28"/>
        </w:rPr>
        <w:t>Заключение комиссии п</w:t>
      </w:r>
      <w:r w:rsidRPr="00074DE0">
        <w:rPr>
          <w:b/>
          <w:sz w:val="28"/>
          <w:szCs w:val="28"/>
        </w:rPr>
        <w:t>о признанию безнадежной к взысканию задолженности по платежам в бюджет муниципального образования «Удеревский сельсовет»</w:t>
      </w:r>
    </w:p>
    <w:p w:rsidR="00E263A6" w:rsidRPr="006502FD" w:rsidRDefault="00E263A6" w:rsidP="00E263A6">
      <w:pPr>
        <w:pStyle w:val="a4"/>
        <w:spacing w:before="0" w:beforeAutospacing="0" w:after="0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502FD">
        <w:rPr>
          <w:b/>
          <w:bCs/>
          <w:color w:val="000000"/>
          <w:sz w:val="28"/>
          <w:szCs w:val="28"/>
        </w:rPr>
        <w:t>от «___» __________ 20____ г. № _____</w:t>
      </w:r>
    </w:p>
    <w:p w:rsidR="00E263A6" w:rsidRPr="006502FD" w:rsidRDefault="00E263A6" w:rsidP="00E263A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Рассмотрев предоставленные документы, признать (не признавать)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(</w:t>
      </w:r>
      <w:proofErr w:type="gramStart"/>
      <w:r w:rsidRPr="00074DE0">
        <w:rPr>
          <w:color w:val="000000"/>
        </w:rPr>
        <w:t>ненужное</w:t>
      </w:r>
      <w:proofErr w:type="gramEnd"/>
      <w:r w:rsidRPr="00074DE0">
        <w:rPr>
          <w:color w:val="000000"/>
        </w:rPr>
        <w:t xml:space="preserve"> зачеркнуть)</w:t>
      </w:r>
      <w:r w:rsidRPr="00074DE0">
        <w:t xml:space="preserve"> </w:t>
      </w:r>
      <w:r w:rsidRPr="00074DE0">
        <w:rPr>
          <w:color w:val="000000"/>
        </w:rPr>
        <w:t>безнадежной к взысканию задолженность 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(наименование организации, Ф.И.О. (последнее – при наличии) физического лица, ИНН/КПП ОГРН)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__________________________________________________________________</w:t>
      </w:r>
    </w:p>
    <w:p w:rsidR="00E263A6" w:rsidRDefault="00E263A6" w:rsidP="00E263A6">
      <w:pPr>
        <w:pStyle w:val="a4"/>
        <w:spacing w:before="0" w:beforeAutospacing="0" w:after="0"/>
        <w:jc w:val="both"/>
        <w:rPr>
          <w:color w:val="000000"/>
        </w:rPr>
      </w:pPr>
      <w:r w:rsidRPr="00074DE0">
        <w:rPr>
          <w:color w:val="000000"/>
        </w:rPr>
        <w:t>по основанию, установленному Постановлением</w:t>
      </w:r>
      <w:r>
        <w:t xml:space="preserve"> </w:t>
      </w:r>
      <w:r w:rsidRPr="00074DE0">
        <w:rPr>
          <w:color w:val="000000"/>
        </w:rPr>
        <w:t>Администрации Удеревского сельсовета от ____________ 20__ г.</w:t>
      </w:r>
      <w:r>
        <w:t xml:space="preserve"> </w:t>
      </w:r>
      <w:r w:rsidRPr="00074DE0">
        <w:rPr>
          <w:color w:val="000000"/>
        </w:rPr>
        <w:t>№ ___ «О Порядке признания безнадежной к взысканию и списания задолженности по неналоговым платежам в части, подлежащей зачислению в бюджет муниципального образования «Удеревский сельсовет», ______________ и списать (не списывать) 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>
        <w:rPr>
          <w:color w:val="000000"/>
        </w:rPr>
        <w:t xml:space="preserve">                                    </w:t>
      </w:r>
      <w:r w:rsidRPr="00074DE0">
        <w:rPr>
          <w:color w:val="000000"/>
        </w:rPr>
        <w:t>(ненужное зачеркнуть)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 xml:space="preserve">задолженность </w:t>
      </w:r>
      <w:proofErr w:type="gramStart"/>
      <w:r w:rsidRPr="00074DE0">
        <w:rPr>
          <w:color w:val="000000"/>
        </w:rPr>
        <w:t>по</w:t>
      </w:r>
      <w:proofErr w:type="gramEnd"/>
      <w:r w:rsidRPr="00074DE0">
        <w:rPr>
          <w:color w:val="000000"/>
        </w:rPr>
        <w:t xml:space="preserve"> 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color w:val="000000"/>
        </w:rPr>
        <w:t>(наименование платежа код классификации доходов</w:t>
      </w:r>
      <w:proofErr w:type="gramStart"/>
      <w:r w:rsidRPr="00074DE0">
        <w:rPr>
          <w:color w:val="000000"/>
        </w:rPr>
        <w:t xml:space="preserve"> )</w:t>
      </w:r>
      <w:proofErr w:type="gramEnd"/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в части, подлежащей зачислению в бюджет поселения, согласно справке главного администратора 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(наименование главного администратора)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от «_____» ____________ 20___ г. № ___ на сумму ____________ руб. ____ копеек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proofErr w:type="gramStart"/>
      <w:r w:rsidRPr="00074DE0">
        <w:rPr>
          <w:color w:val="000000"/>
        </w:rPr>
        <w:t>(в том числе по недоимке ______________________________ руб. ________ копеек,</w:t>
      </w:r>
      <w:proofErr w:type="gramEnd"/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по пени __________ руб. _____ копеек, по штрафам __________ руб. ______ копеек)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на основании 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center"/>
      </w:pPr>
      <w:r w:rsidRPr="00074DE0">
        <w:rPr>
          <w:color w:val="000000"/>
        </w:rPr>
        <w:t>(перечисляются документы с указанием реквизитов)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__________________________________________________________________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Председатель комиссии _______________ 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>
        <w:rPr>
          <w:color w:val="000000"/>
        </w:rPr>
        <w:t xml:space="preserve">                                               </w:t>
      </w:r>
      <w:r w:rsidRPr="00074DE0">
        <w:rPr>
          <w:color w:val="000000"/>
        </w:rPr>
        <w:t xml:space="preserve">(подпись) </w:t>
      </w:r>
      <w:r>
        <w:rPr>
          <w:color w:val="000000"/>
        </w:rPr>
        <w:t xml:space="preserve">         </w:t>
      </w:r>
      <w:r w:rsidRPr="00074DE0">
        <w:rPr>
          <w:color w:val="000000"/>
        </w:rPr>
        <w:t>(расшифровка подписи)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 w:rsidRPr="00074DE0">
        <w:rPr>
          <w:color w:val="000000"/>
        </w:rPr>
        <w:t>Члены комиссии: _______________ _________________________</w:t>
      </w:r>
    </w:p>
    <w:p w:rsidR="00E263A6" w:rsidRPr="00074DE0" w:rsidRDefault="00E263A6" w:rsidP="00E263A6">
      <w:pPr>
        <w:pStyle w:val="a4"/>
        <w:spacing w:before="0" w:beforeAutospacing="0" w:after="0"/>
        <w:jc w:val="both"/>
      </w:pPr>
      <w:r>
        <w:rPr>
          <w:color w:val="000000"/>
        </w:rPr>
        <w:t xml:space="preserve">                                   </w:t>
      </w:r>
      <w:r w:rsidRPr="00074DE0">
        <w:rPr>
          <w:color w:val="000000"/>
        </w:rPr>
        <w:t>(подпись)</w:t>
      </w:r>
      <w:r>
        <w:rPr>
          <w:color w:val="000000"/>
        </w:rPr>
        <w:t xml:space="preserve">                  </w:t>
      </w:r>
      <w:r w:rsidRPr="00074DE0">
        <w:rPr>
          <w:color w:val="000000"/>
        </w:rPr>
        <w:t xml:space="preserve">(расшифровка </w:t>
      </w:r>
      <w:r>
        <w:rPr>
          <w:color w:val="000000"/>
        </w:rPr>
        <w:t xml:space="preserve"> подписи</w:t>
      </w:r>
      <w:r w:rsidRPr="00074DE0">
        <w:rPr>
          <w:color w:val="000000"/>
        </w:rPr>
        <w:t xml:space="preserve">) </w:t>
      </w:r>
    </w:p>
    <w:p w:rsidR="00E263A6" w:rsidRPr="006502FD" w:rsidRDefault="00E263A6" w:rsidP="00E263A6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E263A6" w:rsidRPr="00074DE0" w:rsidRDefault="00E263A6" w:rsidP="00E263A6">
      <w:pPr>
        <w:pStyle w:val="a4"/>
        <w:spacing w:before="0" w:beforeAutospacing="0" w:after="0"/>
        <w:jc w:val="right"/>
        <w:rPr>
          <w:sz w:val="20"/>
          <w:szCs w:val="20"/>
        </w:rPr>
      </w:pPr>
      <w:r w:rsidRPr="00074DE0">
        <w:rPr>
          <w:sz w:val="20"/>
          <w:szCs w:val="20"/>
        </w:rPr>
        <w:t>Приложение № 3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DE0">
        <w:rPr>
          <w:rFonts w:ascii="Times New Roman" w:hAnsi="Times New Roman" w:cs="Times New Roman"/>
          <w:sz w:val="20"/>
          <w:szCs w:val="20"/>
        </w:rPr>
        <w:t xml:space="preserve">к  Порядку принятия решений о признании </w:t>
      </w:r>
      <w:proofErr w:type="gramStart"/>
      <w:r w:rsidRPr="00074DE0">
        <w:rPr>
          <w:rFonts w:ascii="Times New Roman" w:hAnsi="Times New Roman" w:cs="Times New Roman"/>
          <w:sz w:val="20"/>
          <w:szCs w:val="20"/>
        </w:rPr>
        <w:t>безнадежной</w:t>
      </w:r>
      <w:proofErr w:type="gramEnd"/>
      <w:r w:rsidRPr="00074D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DE0">
        <w:rPr>
          <w:rFonts w:ascii="Times New Roman" w:hAnsi="Times New Roman" w:cs="Times New Roman"/>
          <w:sz w:val="20"/>
          <w:szCs w:val="20"/>
        </w:rPr>
        <w:t xml:space="preserve">к взысканию задолженности по платежам в бюджет 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4DE0">
        <w:rPr>
          <w:rFonts w:ascii="Times New Roman" w:hAnsi="Times New Roman" w:cs="Times New Roman"/>
          <w:sz w:val="20"/>
          <w:szCs w:val="20"/>
        </w:rPr>
        <w:t>муниципального образования «Удеревский сельсовет»</w:t>
      </w:r>
    </w:p>
    <w:p w:rsidR="00E263A6" w:rsidRPr="006502FD" w:rsidRDefault="00E263A6" w:rsidP="00E263A6">
      <w:pPr>
        <w:pStyle w:val="a4"/>
        <w:spacing w:before="0" w:beforeAutospacing="0" w:after="0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rPr>
          <w:sz w:val="28"/>
          <w:szCs w:val="28"/>
        </w:rPr>
      </w:pPr>
    </w:p>
    <w:p w:rsidR="00E263A6" w:rsidRPr="00074DE0" w:rsidRDefault="00E263A6" w:rsidP="00E263A6">
      <w:pPr>
        <w:pStyle w:val="a4"/>
        <w:spacing w:before="0" w:beforeAutospacing="0" w:after="0"/>
        <w:jc w:val="center"/>
        <w:rPr>
          <w:b/>
        </w:rPr>
      </w:pPr>
      <w:r w:rsidRPr="00074DE0">
        <w:rPr>
          <w:bCs/>
          <w:color w:val="000000"/>
        </w:rPr>
        <w:t>Состав комиссии п</w:t>
      </w:r>
      <w:r w:rsidRPr="00074DE0">
        <w:t>о признанию безнадежной к взысканию задолженности по платежам в бюджет муниципального образования «Удеревский сельсовет»</w:t>
      </w:r>
    </w:p>
    <w:p w:rsidR="00E263A6" w:rsidRPr="00074DE0" w:rsidRDefault="00E263A6" w:rsidP="00E263A6">
      <w:pPr>
        <w:pStyle w:val="a4"/>
        <w:spacing w:before="0" w:beforeAutospacing="0" w:after="0"/>
        <w:jc w:val="center"/>
        <w:rPr>
          <w:b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0"/>
        <w:gridCol w:w="1895"/>
        <w:gridCol w:w="5475"/>
      </w:tblGrid>
      <w:tr w:rsidR="00E263A6" w:rsidRPr="00074DE0" w:rsidTr="00F06238">
        <w:trPr>
          <w:tblCellSpacing w:w="0" w:type="dxa"/>
        </w:trPr>
        <w:tc>
          <w:tcPr>
            <w:tcW w:w="2200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rPr>
                <w:bCs/>
              </w:rPr>
              <w:t>Председатель комиссии:</w:t>
            </w:r>
          </w:p>
        </w:tc>
        <w:tc>
          <w:tcPr>
            <w:tcW w:w="189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proofErr w:type="spellStart"/>
            <w:r w:rsidRPr="00074DE0">
              <w:rPr>
                <w:bCs/>
              </w:rPr>
              <w:t>Берлизова</w:t>
            </w:r>
            <w:proofErr w:type="spellEnd"/>
            <w:r w:rsidRPr="00074DE0">
              <w:rPr>
                <w:bCs/>
              </w:rPr>
              <w:t xml:space="preserve"> Л.А.</w:t>
            </w:r>
          </w:p>
        </w:tc>
        <w:tc>
          <w:tcPr>
            <w:tcW w:w="547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t>-Заместитель Главы Удеревского сельсовета</w:t>
            </w:r>
          </w:p>
        </w:tc>
      </w:tr>
      <w:tr w:rsidR="00E263A6" w:rsidRPr="00074DE0" w:rsidTr="00F06238">
        <w:trPr>
          <w:tblCellSpacing w:w="0" w:type="dxa"/>
        </w:trPr>
        <w:tc>
          <w:tcPr>
            <w:tcW w:w="2200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rPr>
                <w:bCs/>
              </w:rPr>
              <w:t>Заместитель председателя комиссии</w:t>
            </w:r>
          </w:p>
        </w:tc>
        <w:tc>
          <w:tcPr>
            <w:tcW w:w="189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t>Овсянникова Е.П.</w:t>
            </w:r>
          </w:p>
        </w:tc>
        <w:tc>
          <w:tcPr>
            <w:tcW w:w="547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t>- Начальник  отдела – главный бухгалтер Администрации Удеревского сельсовета</w:t>
            </w:r>
          </w:p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</w:p>
        </w:tc>
      </w:tr>
      <w:tr w:rsidR="00E263A6" w:rsidRPr="00074DE0" w:rsidTr="00F06238">
        <w:trPr>
          <w:tblCellSpacing w:w="0" w:type="dxa"/>
        </w:trPr>
        <w:tc>
          <w:tcPr>
            <w:tcW w:w="2200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rPr>
                <w:bCs/>
              </w:rPr>
              <w:t>Члены комиссии:</w:t>
            </w:r>
          </w:p>
        </w:tc>
        <w:tc>
          <w:tcPr>
            <w:tcW w:w="189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547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</w:p>
        </w:tc>
      </w:tr>
      <w:tr w:rsidR="00E263A6" w:rsidRPr="00074DE0" w:rsidTr="00F06238">
        <w:trPr>
          <w:tblCellSpacing w:w="0" w:type="dxa"/>
        </w:trPr>
        <w:tc>
          <w:tcPr>
            <w:tcW w:w="2200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189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proofErr w:type="spellStart"/>
            <w:r w:rsidRPr="00074DE0">
              <w:rPr>
                <w:bCs/>
              </w:rPr>
              <w:t>Мимонов</w:t>
            </w:r>
            <w:proofErr w:type="spellEnd"/>
            <w:r w:rsidRPr="00074DE0">
              <w:rPr>
                <w:bCs/>
              </w:rPr>
              <w:t xml:space="preserve"> В.Н.</w:t>
            </w:r>
          </w:p>
        </w:tc>
        <w:tc>
          <w:tcPr>
            <w:tcW w:w="547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t>- Депутат Собрания депутатов Удеревского сельсовета</w:t>
            </w:r>
          </w:p>
        </w:tc>
      </w:tr>
      <w:tr w:rsidR="00E263A6" w:rsidRPr="00074DE0" w:rsidTr="00F06238">
        <w:trPr>
          <w:tblCellSpacing w:w="0" w:type="dxa"/>
        </w:trPr>
        <w:tc>
          <w:tcPr>
            <w:tcW w:w="2200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189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proofErr w:type="spellStart"/>
            <w:r w:rsidRPr="00074DE0">
              <w:rPr>
                <w:bCs/>
              </w:rPr>
              <w:t>Болтенков</w:t>
            </w:r>
            <w:proofErr w:type="spellEnd"/>
            <w:r w:rsidRPr="00074DE0">
              <w:rPr>
                <w:bCs/>
              </w:rPr>
              <w:t xml:space="preserve"> В.М.</w:t>
            </w:r>
          </w:p>
        </w:tc>
        <w:tc>
          <w:tcPr>
            <w:tcW w:w="547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t>- Депутат Собрания депутатов Удеревского сельсовета</w:t>
            </w:r>
          </w:p>
        </w:tc>
      </w:tr>
      <w:tr w:rsidR="00E263A6" w:rsidRPr="00074DE0" w:rsidTr="00F06238">
        <w:trPr>
          <w:tblCellSpacing w:w="0" w:type="dxa"/>
        </w:trPr>
        <w:tc>
          <w:tcPr>
            <w:tcW w:w="2200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</w:p>
        </w:tc>
        <w:tc>
          <w:tcPr>
            <w:tcW w:w="189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rPr>
                <w:bCs/>
              </w:rPr>
              <w:t>Гурова Т.И.</w:t>
            </w:r>
          </w:p>
        </w:tc>
        <w:tc>
          <w:tcPr>
            <w:tcW w:w="5475" w:type="dxa"/>
          </w:tcPr>
          <w:p w:rsidR="00E263A6" w:rsidRPr="00074DE0" w:rsidRDefault="00E263A6" w:rsidP="00F06238">
            <w:pPr>
              <w:pStyle w:val="a4"/>
              <w:spacing w:before="0" w:beforeAutospacing="0" w:after="0"/>
              <w:jc w:val="both"/>
            </w:pPr>
            <w:r w:rsidRPr="00074DE0">
              <w:t>- Депутат Собрания депутатов Удеревского сельсовета</w:t>
            </w:r>
          </w:p>
        </w:tc>
      </w:tr>
    </w:tbl>
    <w:p w:rsidR="00E263A6" w:rsidRPr="00074DE0" w:rsidRDefault="00E263A6" w:rsidP="00E263A6">
      <w:pPr>
        <w:pStyle w:val="a4"/>
        <w:spacing w:before="0" w:beforeAutospacing="0" w:after="0"/>
        <w:ind w:left="2126" w:hanging="2126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ind w:left="1985" w:hanging="1985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ind w:right="74" w:firstLine="709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ind w:right="74" w:firstLine="709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ind w:right="74" w:firstLine="709"/>
        <w:jc w:val="both"/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074DE0" w:rsidRDefault="00E263A6" w:rsidP="00E263A6">
      <w:pPr>
        <w:pStyle w:val="a4"/>
        <w:spacing w:before="0" w:beforeAutospacing="0" w:after="0"/>
        <w:jc w:val="right"/>
        <w:rPr>
          <w:sz w:val="22"/>
          <w:szCs w:val="22"/>
        </w:rPr>
      </w:pPr>
      <w:r w:rsidRPr="00074DE0">
        <w:rPr>
          <w:sz w:val="22"/>
          <w:szCs w:val="22"/>
        </w:rPr>
        <w:t>Приложение № 4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4DE0">
        <w:rPr>
          <w:rFonts w:ascii="Times New Roman" w:hAnsi="Times New Roman" w:cs="Times New Roman"/>
        </w:rPr>
        <w:lastRenderedPageBreak/>
        <w:t xml:space="preserve">к  Порядку принятия решений о признании </w:t>
      </w:r>
      <w:proofErr w:type="gramStart"/>
      <w:r w:rsidRPr="00074DE0">
        <w:rPr>
          <w:rFonts w:ascii="Times New Roman" w:hAnsi="Times New Roman" w:cs="Times New Roman"/>
        </w:rPr>
        <w:t>безнадежной</w:t>
      </w:r>
      <w:proofErr w:type="gramEnd"/>
      <w:r w:rsidRPr="00074DE0">
        <w:rPr>
          <w:rFonts w:ascii="Times New Roman" w:hAnsi="Times New Roman" w:cs="Times New Roman"/>
        </w:rPr>
        <w:t xml:space="preserve"> 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4DE0">
        <w:rPr>
          <w:rFonts w:ascii="Times New Roman" w:hAnsi="Times New Roman" w:cs="Times New Roman"/>
        </w:rPr>
        <w:t xml:space="preserve">к взысканию задолженности по платежам в бюджет </w:t>
      </w:r>
    </w:p>
    <w:p w:rsidR="00E263A6" w:rsidRPr="00074DE0" w:rsidRDefault="00E263A6" w:rsidP="00E263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4DE0">
        <w:rPr>
          <w:rFonts w:ascii="Times New Roman" w:hAnsi="Times New Roman" w:cs="Times New Roman"/>
        </w:rPr>
        <w:t>муниципального образования «Удеревский сельсовет»</w:t>
      </w:r>
    </w:p>
    <w:p w:rsidR="00E263A6" w:rsidRPr="00074DE0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2"/>
          <w:szCs w:val="22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ind w:right="74" w:firstLine="709"/>
        <w:jc w:val="both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6502FD">
        <w:rPr>
          <w:b/>
          <w:bCs/>
          <w:color w:val="000000"/>
          <w:sz w:val="28"/>
          <w:szCs w:val="28"/>
        </w:rPr>
        <w:t xml:space="preserve">Положение </w:t>
      </w:r>
      <w:proofErr w:type="gramStart"/>
      <w:r w:rsidRPr="006502FD">
        <w:rPr>
          <w:b/>
          <w:bCs/>
          <w:color w:val="000000"/>
          <w:sz w:val="28"/>
          <w:szCs w:val="28"/>
        </w:rPr>
        <w:t xml:space="preserve">о комиссии </w:t>
      </w:r>
      <w:r w:rsidRPr="006502FD">
        <w:rPr>
          <w:b/>
          <w:sz w:val="28"/>
          <w:szCs w:val="28"/>
        </w:rPr>
        <w:t>по признанию безнадежной к взысканию задолженности по платежам в бюджет</w:t>
      </w:r>
      <w:proofErr w:type="gramEnd"/>
      <w:r w:rsidRPr="006502FD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Удеревский</w:t>
      </w:r>
      <w:r w:rsidRPr="006502FD">
        <w:rPr>
          <w:b/>
          <w:sz w:val="28"/>
          <w:szCs w:val="28"/>
        </w:rPr>
        <w:t xml:space="preserve"> сельсовет»</w:t>
      </w:r>
    </w:p>
    <w:p w:rsidR="00E263A6" w:rsidRPr="006502FD" w:rsidRDefault="00E263A6" w:rsidP="00E263A6">
      <w:pPr>
        <w:pStyle w:val="a4"/>
        <w:spacing w:before="0" w:beforeAutospacing="0" w:after="0"/>
        <w:rPr>
          <w:sz w:val="28"/>
          <w:szCs w:val="28"/>
        </w:rPr>
      </w:pPr>
    </w:p>
    <w:p w:rsidR="00E263A6" w:rsidRPr="006502FD" w:rsidRDefault="00E263A6" w:rsidP="00E263A6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6502FD">
        <w:rPr>
          <w:b/>
          <w:sz w:val="28"/>
          <w:szCs w:val="28"/>
        </w:rPr>
        <w:t>I. Общие положения</w:t>
      </w:r>
    </w:p>
    <w:p w:rsidR="00E263A6" w:rsidRPr="00074DE0" w:rsidRDefault="00E263A6" w:rsidP="00E263A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  <w:r w:rsidRPr="00074DE0">
        <w:rPr>
          <w:sz w:val="22"/>
          <w:szCs w:val="22"/>
        </w:rPr>
        <w:t xml:space="preserve">Комиссия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муниципального образования «Удеревский сельсовет» (далее - комиссия), в своей деятельности руководствуется </w:t>
      </w:r>
      <w:hyperlink r:id="rId6" w:history="1">
        <w:r w:rsidRPr="00074DE0">
          <w:rPr>
            <w:rStyle w:val="a3"/>
            <w:color w:val="000000"/>
            <w:sz w:val="22"/>
            <w:szCs w:val="22"/>
          </w:rPr>
          <w:t>Конституцией</w:t>
        </w:r>
      </w:hyperlink>
      <w:r w:rsidRPr="00074DE0">
        <w:rPr>
          <w:sz w:val="22"/>
          <w:szCs w:val="22"/>
        </w:rPr>
        <w:t xml:space="preserve"> Российской Федерации, законодательством Российской Федерации, правовыми актами муниципального образования «Удеревский сельсовет» и настоящим Положением.</w:t>
      </w:r>
    </w:p>
    <w:p w:rsidR="00E263A6" w:rsidRPr="00074DE0" w:rsidRDefault="00E263A6" w:rsidP="00E263A6">
      <w:pPr>
        <w:pStyle w:val="a4"/>
        <w:spacing w:before="0" w:beforeAutospacing="0" w:after="0"/>
        <w:ind w:firstLine="709"/>
        <w:jc w:val="both"/>
        <w:rPr>
          <w:sz w:val="22"/>
          <w:szCs w:val="22"/>
        </w:rPr>
      </w:pPr>
    </w:p>
    <w:p w:rsidR="00E263A6" w:rsidRPr="006502FD" w:rsidRDefault="00E263A6" w:rsidP="00E263A6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6502FD">
        <w:rPr>
          <w:b/>
          <w:sz w:val="28"/>
          <w:szCs w:val="28"/>
        </w:rPr>
        <w:t>II. Основные задачи комиссии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2. Рассмотрение вопросов о признании безнадежной к взысканию и списании задолженности по неналоговым платежам в части, подлежащей зачислению в бюджет муниципального образования «Удеревский сельсовет» (далее – бюджет поселения), на основании документов, представленных финансовым органом.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</w:p>
    <w:p w:rsidR="00E263A6" w:rsidRPr="00074DE0" w:rsidRDefault="00E263A6" w:rsidP="00E263A6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074DE0">
        <w:rPr>
          <w:b/>
          <w:sz w:val="28"/>
          <w:szCs w:val="28"/>
        </w:rPr>
        <w:t>III. Основные права комиссии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3.1. Комиссия имеет право: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3.1.1 запрашивать информацию по вопросам, относящимся к компетенции комиссии;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3.1.2 заслушивать представителей плательщиков по вопросам, относящимся к компетенции комиссии.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</w:p>
    <w:p w:rsidR="00E263A6" w:rsidRPr="00074DE0" w:rsidRDefault="00E263A6" w:rsidP="00E263A6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074DE0">
        <w:rPr>
          <w:b/>
          <w:sz w:val="28"/>
          <w:szCs w:val="28"/>
        </w:rPr>
        <w:t>IV. Организация работы комиссии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4.1. Руководит деятельностью комиссии председатель, во время его отсутствия - заместитель председателя комиссии.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4.2. Заседания комиссии проводятся по мере необходимости.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4.3. Заседание комиссии считается правомочным, если в нем принимают участие не менее 2/3 от общего числа ее членов.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Решение комиссии принимается простым большинством голосов и оформляется заключением, которое подписывают председатель и члены комиссии. При равенстве голосов решающим считается голос председателя комиссии.</w:t>
      </w:r>
    </w:p>
    <w:p w:rsidR="00E263A6" w:rsidRPr="00074DE0" w:rsidRDefault="00E263A6" w:rsidP="00E263A6">
      <w:pPr>
        <w:pStyle w:val="a4"/>
        <w:spacing w:before="0" w:beforeAutospacing="0" w:after="0"/>
        <w:ind w:firstLine="539"/>
        <w:jc w:val="both"/>
      </w:pPr>
      <w:r w:rsidRPr="00074DE0">
        <w:t>4.4. Организационно-техническое обеспечение деятельности комиссии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поселения, осуществляет Администрация Удеревского сельсовета.</w:t>
      </w:r>
    </w:p>
    <w:p w:rsidR="00E263A6" w:rsidRPr="00074DE0" w:rsidRDefault="00E263A6" w:rsidP="00E26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3A6" w:rsidRPr="00074DE0" w:rsidRDefault="00E263A6" w:rsidP="00E26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46F" w:rsidRDefault="0029546F"/>
    <w:sectPr w:rsidR="0029546F" w:rsidSect="0010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63A6"/>
    <w:rsid w:val="0029546F"/>
    <w:rsid w:val="00E2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263A6"/>
    <w:rPr>
      <w:color w:val="0000FF"/>
      <w:u w:val="single"/>
    </w:rPr>
  </w:style>
  <w:style w:type="paragraph" w:styleId="a4">
    <w:name w:val="Normal (Web)"/>
    <w:basedOn w:val="a"/>
    <w:unhideWhenUsed/>
    <w:rsid w:val="00E263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http://docs.cntd.ru/document/902063102" TargetMode="External"/><Relationship Id="rId4" Type="http://schemas.openxmlformats.org/officeDocument/2006/relationships/hyperlink" Target="http://docs.cntd.ru/document/90206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2218</Words>
  <Characters>12643</Characters>
  <Application>Microsoft Office Word</Application>
  <DocSecurity>0</DocSecurity>
  <Lines>105</Lines>
  <Paragraphs>29</Paragraphs>
  <ScaleCrop>false</ScaleCrop>
  <Company>Microsoft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2016-06-30T07:36:00Z</dcterms:created>
  <dcterms:modified xsi:type="dcterms:W3CDTF">2016-06-30T07:37:00Z</dcterms:modified>
</cp:coreProperties>
</file>