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3F" w:rsidRPr="008A7D01" w:rsidRDefault="00F56F3F" w:rsidP="00F56F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D01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F56F3F" w:rsidRPr="008A7D01" w:rsidRDefault="00D35CEF" w:rsidP="00F56F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D01">
        <w:rPr>
          <w:rFonts w:ascii="Times New Roman" w:hAnsi="Times New Roman" w:cs="Times New Roman"/>
          <w:b/>
          <w:sz w:val="32"/>
          <w:szCs w:val="32"/>
        </w:rPr>
        <w:t>УДЕРЕВСКОГО</w:t>
      </w:r>
      <w:r w:rsidR="00F56F3F" w:rsidRPr="008A7D01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F56F3F" w:rsidRDefault="00D35CEF" w:rsidP="00F56F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D01">
        <w:rPr>
          <w:rFonts w:ascii="Times New Roman" w:hAnsi="Times New Roman" w:cs="Times New Roman"/>
          <w:b/>
          <w:sz w:val="32"/>
          <w:szCs w:val="32"/>
        </w:rPr>
        <w:t>ЧЕРЕМИСИНОВСКОГО</w:t>
      </w:r>
      <w:r w:rsidR="00F56F3F" w:rsidRPr="008A7D01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3E647A" w:rsidRPr="008A7D01" w:rsidRDefault="003E647A" w:rsidP="00F56F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F56F3F" w:rsidRPr="008A7D01" w:rsidRDefault="00F56F3F" w:rsidP="00F56F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56F3F" w:rsidRPr="008A7D01" w:rsidRDefault="00F56F3F" w:rsidP="00D35C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D0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56F3F" w:rsidRPr="003E647A" w:rsidRDefault="00F56F3F" w:rsidP="00D35CE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E647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от </w:t>
      </w:r>
      <w:r w:rsidR="008A7D01" w:rsidRPr="003E647A">
        <w:rPr>
          <w:rFonts w:ascii="Times New Roman" w:hAnsi="Times New Roman" w:cs="Times New Roman"/>
          <w:b/>
          <w:bCs/>
          <w:sz w:val="32"/>
          <w:szCs w:val="32"/>
          <w:u w:val="single"/>
        </w:rPr>
        <w:t>24.07.</w:t>
      </w:r>
      <w:r w:rsidR="00D35CEF" w:rsidRPr="003E647A">
        <w:rPr>
          <w:rFonts w:ascii="Times New Roman" w:hAnsi="Times New Roman" w:cs="Times New Roman"/>
          <w:b/>
          <w:bCs/>
          <w:sz w:val="32"/>
          <w:szCs w:val="32"/>
          <w:u w:val="single"/>
        </w:rPr>
        <w:t>2023 года   №</w:t>
      </w:r>
      <w:r w:rsidR="008A7D01" w:rsidRPr="003E647A">
        <w:rPr>
          <w:rFonts w:ascii="Times New Roman" w:hAnsi="Times New Roman" w:cs="Times New Roman"/>
          <w:b/>
          <w:bCs/>
          <w:sz w:val="32"/>
          <w:szCs w:val="32"/>
          <w:u w:val="single"/>
        </w:rPr>
        <w:t>37</w:t>
      </w:r>
    </w:p>
    <w:p w:rsidR="00F56F3F" w:rsidRDefault="00F56F3F" w:rsidP="008A7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3F">
        <w:rPr>
          <w:rFonts w:ascii="Times New Roman" w:hAnsi="Times New Roman" w:cs="Times New Roman"/>
          <w:b/>
          <w:sz w:val="28"/>
          <w:szCs w:val="28"/>
        </w:rPr>
        <w:t>«</w:t>
      </w:r>
      <w:r w:rsidRPr="00F56F3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Pr="00F56F3F">
        <w:rPr>
          <w:rFonts w:ascii="Times New Roman" w:hAnsi="Times New Roman" w:cs="Times New Roman"/>
          <w:b/>
          <w:sz w:val="28"/>
          <w:szCs w:val="28"/>
        </w:rPr>
        <w:t> </w:t>
      </w:r>
      <w:r w:rsidRPr="00F56F3F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изации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6F3F" w:rsidRPr="00F56F3F" w:rsidRDefault="00F56F3F" w:rsidP="00F5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876" w:rsidRDefault="00F56F3F" w:rsidP="00F971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F3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proofErr w:type="gramEnd"/>
      <w:r w:rsidRPr="00F56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F3F">
        <w:rPr>
          <w:rFonts w:ascii="Times New Roman" w:hAnsi="Times New Roman" w:cs="Times New Roman"/>
          <w:sz w:val="24"/>
          <w:szCs w:val="24"/>
        </w:rPr>
        <w:t>наук, государственных (муниципальных) учреждений и Инструкции по его применению»,</w:t>
      </w:r>
      <w:r w:rsidR="008A7D01">
        <w:rPr>
          <w:rFonts w:ascii="Times New Roman" w:hAnsi="Times New Roman" w:cs="Times New Roman"/>
          <w:sz w:val="24"/>
          <w:szCs w:val="24"/>
        </w:rPr>
        <w:t xml:space="preserve">  </w:t>
      </w:r>
      <w:r w:rsidRPr="00F56F3F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 от 13 июня 1995 г. № 49 «Об утверждении методических указаний по инвентаризации имущества и финансовых обязательств» 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F56F3F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F56F3F">
        <w:rPr>
          <w:rFonts w:ascii="Times New Roman" w:hAnsi="Times New Roman" w:cs="Times New Roman"/>
          <w:sz w:val="24"/>
          <w:szCs w:val="24"/>
        </w:rPr>
        <w:t xml:space="preserve"> области, и в целях эффективного и рационального использования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 w:rsidR="00F97158">
        <w:rPr>
          <w:rFonts w:ascii="Times New Roman" w:hAnsi="Times New Roman" w:cs="Times New Roman"/>
          <w:sz w:val="24"/>
          <w:szCs w:val="24"/>
        </w:rPr>
        <w:t xml:space="preserve"> Администрация Удеревского сельсовета</w:t>
      </w:r>
      <w:proofErr w:type="gramEnd"/>
      <w:r w:rsidR="00F97158">
        <w:rPr>
          <w:rFonts w:ascii="Times New Roman" w:hAnsi="Times New Roman" w:cs="Times New Roman"/>
          <w:sz w:val="24"/>
          <w:szCs w:val="24"/>
        </w:rPr>
        <w:t xml:space="preserve"> </w:t>
      </w:r>
      <w:r w:rsidRPr="00F56F3F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B6876" w:rsidRDefault="006B6876" w:rsidP="006B68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6F3F" w:rsidRPr="006B6876">
        <w:rPr>
          <w:rFonts w:ascii="Times New Roman" w:hAnsi="Times New Roman" w:cs="Times New Roman"/>
          <w:sz w:val="24"/>
          <w:szCs w:val="24"/>
        </w:rPr>
        <w:t>Утвердить Положение о порядке проведения инвентаризации муниципального имущества 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="00F56F3F"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F56F3F"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proofErr w:type="gramStart"/>
      <w:r w:rsidR="00F56F3F" w:rsidRPr="006B687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F56F3F" w:rsidRPr="006B6876">
        <w:rPr>
          <w:rFonts w:ascii="Times New Roman" w:hAnsi="Times New Roman" w:cs="Times New Roman"/>
          <w:sz w:val="24"/>
          <w:szCs w:val="24"/>
        </w:rPr>
        <w:t xml:space="preserve"> №1 к настоящему постановлению.</w:t>
      </w:r>
    </w:p>
    <w:p w:rsidR="006B6876" w:rsidRPr="006B6876" w:rsidRDefault="006B6876" w:rsidP="006B68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B6876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инвентаризации муниципального имущества </w:t>
      </w:r>
      <w:r w:rsidR="00F56F3F"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="00F56F3F"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F56F3F"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6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87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6B6876">
        <w:rPr>
          <w:rFonts w:ascii="Times New Roman" w:hAnsi="Times New Roman" w:cs="Times New Roman"/>
          <w:sz w:val="24"/>
          <w:szCs w:val="24"/>
        </w:rPr>
        <w:t xml:space="preserve"> №2 к настоящему постановлению.</w:t>
      </w:r>
    </w:p>
    <w:p w:rsidR="00F56F3F" w:rsidRPr="00F56F3F" w:rsidRDefault="006B6876" w:rsidP="00F56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F3F" w:rsidRPr="00F56F3F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D35CEF">
        <w:rPr>
          <w:rFonts w:ascii="Times New Roman" w:hAnsi="Times New Roman" w:cs="Times New Roman"/>
          <w:sz w:val="24"/>
          <w:szCs w:val="24"/>
        </w:rPr>
        <w:t>Удеревского</w:t>
      </w:r>
      <w:r w:rsidR="00F56F3F" w:rsidRPr="00F56F3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F56F3F" w:rsidRPr="00F56F3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56F3F" w:rsidRPr="00F56F3F" w:rsidRDefault="00F56F3F" w:rsidP="00F56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F3F" w:rsidRPr="00F56F3F" w:rsidRDefault="00F56F3F" w:rsidP="00F56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56F3F" w:rsidRPr="00F56F3F" w:rsidRDefault="00F56F3F" w:rsidP="00F56F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F3F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D35CEF">
        <w:rPr>
          <w:rFonts w:ascii="Times New Roman" w:hAnsi="Times New Roman" w:cs="Times New Roman"/>
          <w:bCs/>
          <w:sz w:val="24"/>
          <w:szCs w:val="24"/>
        </w:rPr>
        <w:t>Удеревского</w:t>
      </w:r>
      <w:r w:rsidRPr="00F56F3F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F56F3F" w:rsidRDefault="00D35CEF" w:rsidP="006B6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Черемисиновского</w:t>
      </w:r>
      <w:r w:rsidR="00F56F3F" w:rsidRPr="00F56F3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F56F3F" w:rsidRPr="00F56F3F">
        <w:rPr>
          <w:rFonts w:ascii="Times New Roman" w:hAnsi="Times New Roman" w:cs="Times New Roman"/>
          <w:bCs/>
          <w:sz w:val="24"/>
          <w:szCs w:val="24"/>
        </w:rPr>
        <w:tab/>
      </w:r>
      <w:r w:rsidR="00F56F3F" w:rsidRPr="00F56F3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</w:t>
      </w:r>
      <w:r w:rsidR="006B687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6B6876">
        <w:rPr>
          <w:rFonts w:ascii="Times New Roman" w:hAnsi="Times New Roman" w:cs="Times New Roman"/>
          <w:bCs/>
          <w:sz w:val="24"/>
          <w:szCs w:val="24"/>
        </w:rPr>
        <w:tab/>
      </w:r>
      <w:r w:rsidR="006B687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О.Л.Овсянников</w:t>
      </w:r>
    </w:p>
    <w:p w:rsidR="00D35CEF" w:rsidRDefault="00D35CEF" w:rsidP="006B6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6876" w:rsidRPr="006B6876" w:rsidRDefault="006B6876" w:rsidP="006B6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F3F" w:rsidRPr="003E647A" w:rsidRDefault="00F56F3F" w:rsidP="00F56F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4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D35CEF" w:rsidRPr="003E647A" w:rsidRDefault="00F56F3F" w:rsidP="00F56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647A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F56F3F" w:rsidRPr="003E647A" w:rsidRDefault="00D35CEF" w:rsidP="00F56F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47A">
        <w:rPr>
          <w:rFonts w:ascii="Times New Roman" w:hAnsi="Times New Roman" w:cs="Times New Roman"/>
          <w:bCs/>
          <w:sz w:val="24"/>
          <w:szCs w:val="24"/>
        </w:rPr>
        <w:t>Удеревского</w:t>
      </w:r>
      <w:r w:rsidR="006B6876" w:rsidRPr="003E647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Pr="003E647A">
        <w:rPr>
          <w:rFonts w:ascii="Times New Roman" w:hAnsi="Times New Roman" w:cs="Times New Roman"/>
          <w:bCs/>
          <w:sz w:val="24"/>
          <w:szCs w:val="24"/>
        </w:rPr>
        <w:t>Черемисиновского</w:t>
      </w:r>
      <w:r w:rsidR="006B6876" w:rsidRPr="003E647A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F56F3F" w:rsidRPr="003E647A" w:rsidRDefault="003E647A" w:rsidP="00F56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647A">
        <w:rPr>
          <w:rFonts w:ascii="Times New Roman" w:hAnsi="Times New Roman" w:cs="Times New Roman"/>
          <w:bCs/>
          <w:sz w:val="24"/>
          <w:szCs w:val="24"/>
        </w:rPr>
        <w:t>От 24.07.2023г №37</w:t>
      </w:r>
    </w:p>
    <w:p w:rsidR="00F56F3F" w:rsidRPr="00F56F3F" w:rsidRDefault="00F56F3F" w:rsidP="00F56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B6876" w:rsidRDefault="00F56F3F" w:rsidP="00F56F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о порядке проведения инвентаризации муниципального имущества </w:t>
      </w:r>
    </w:p>
    <w:p w:rsidR="006B6876" w:rsidRDefault="00F56F3F" w:rsidP="00F56F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r w:rsidR="006B68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CEF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="006B687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F56F3F" w:rsidRPr="00F56F3F" w:rsidRDefault="00D35CEF" w:rsidP="00F56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="00F56F3F" w:rsidRPr="00F56F3F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="006B6876">
        <w:rPr>
          <w:rFonts w:ascii="Times New Roman" w:hAnsi="Times New Roman" w:cs="Times New Roman"/>
          <w:b/>
          <w:bCs/>
          <w:sz w:val="24"/>
          <w:szCs w:val="24"/>
        </w:rPr>
        <w:t>Курской</w:t>
      </w:r>
      <w:r w:rsidR="00F56F3F" w:rsidRPr="00F56F3F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56F3F" w:rsidRPr="00F56F3F" w:rsidRDefault="00F56F3F" w:rsidP="00F56F3F">
      <w:pPr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инвентаризации имущества, находящегося в муниципальной собственности </w:t>
      </w:r>
      <w:r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B6876" w:rsidRPr="006B6876">
        <w:rPr>
          <w:rFonts w:ascii="Times New Roman" w:hAnsi="Times New Roman" w:cs="Times New Roman"/>
          <w:sz w:val="24"/>
          <w:szCs w:val="24"/>
        </w:rPr>
        <w:t xml:space="preserve"> </w:t>
      </w:r>
      <w:r w:rsidRPr="00F56F3F">
        <w:rPr>
          <w:rFonts w:ascii="Times New Roman" w:hAnsi="Times New Roman" w:cs="Times New Roman"/>
          <w:sz w:val="24"/>
          <w:szCs w:val="24"/>
        </w:rPr>
        <w:t>(далее – муниципальное имущество).</w:t>
      </w:r>
    </w:p>
    <w:p w:rsidR="00F56F3F" w:rsidRPr="00F56F3F" w:rsidRDefault="00F56F3F" w:rsidP="00F56F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F3F">
        <w:rPr>
          <w:rFonts w:ascii="Times New Roman" w:hAnsi="Times New Roman" w:cs="Times New Roman"/>
          <w:sz w:val="24"/>
          <w:szCs w:val="24"/>
        </w:rPr>
        <w:t>Инвентаризация муниципального имущества проводится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законом от 06.12.2011 г. №402-ФЗ «О бухгалтерском учете», Федеральным законом от 06.10.2003 г. №131-ФЗ «Об общих принципах организации местного самоуправления в Российской Федерации», иными федеральными законами, Приказом Министерства финансов Российской Федерации от 01.12.2010 г. №157н «Об</w:t>
      </w:r>
      <w:proofErr w:type="gramEnd"/>
      <w:r w:rsidRPr="00F56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F3F">
        <w:rPr>
          <w:rFonts w:ascii="Times New Roman" w:hAnsi="Times New Roman" w:cs="Times New Roman"/>
          <w:sz w:val="24"/>
          <w:szCs w:val="24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13.06.1995 г. №49 «Об утверждении методических указаний по инвентаризации имущества и финансовых обязательств, издаваемыми в соответствии с ними иными нормативными правовыми актами Российской</w:t>
      </w:r>
      <w:proofErr w:type="gramEnd"/>
      <w:r w:rsidRPr="00F56F3F">
        <w:rPr>
          <w:rFonts w:ascii="Times New Roman" w:hAnsi="Times New Roman" w:cs="Times New Roman"/>
          <w:sz w:val="24"/>
          <w:szCs w:val="24"/>
        </w:rPr>
        <w:t xml:space="preserve"> Федерации, законами </w:t>
      </w:r>
      <w:r w:rsidR="00D35CEF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F56F3F">
        <w:rPr>
          <w:rFonts w:ascii="Times New Roman" w:hAnsi="Times New Roman" w:cs="Times New Roman"/>
          <w:sz w:val="24"/>
          <w:szCs w:val="24"/>
        </w:rPr>
        <w:t xml:space="preserve">области, Уставом </w:t>
      </w:r>
      <w:r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sz w:val="24"/>
          <w:szCs w:val="24"/>
        </w:rPr>
        <w:t xml:space="preserve">, иными муниципальными правовыми актами </w:t>
      </w:r>
      <w:r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1.1. Основными целями инвентаризации муниципального имущества являются: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1.1.1 выявление фактического наличия муниципального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1.1.2 сопоставление фактического наличия имущества с данными бухгалтерского учета, проверка полноты отражения в учете обязательств;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1.1.3 анализ и повышение эффективности использования муниципального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1.1.4 повышение качества содержания и эксплуатации муниципального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1.1.5 регистрация, постановка на учет выявленного неучтенного муниципального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lastRenderedPageBreak/>
        <w:t xml:space="preserve">1.1.6 определение обоснованности затрат бюджета </w:t>
      </w:r>
      <w:r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B6876" w:rsidRPr="006B6876">
        <w:rPr>
          <w:rFonts w:ascii="Times New Roman" w:hAnsi="Times New Roman" w:cs="Times New Roman"/>
          <w:sz w:val="24"/>
          <w:szCs w:val="24"/>
        </w:rPr>
        <w:t xml:space="preserve"> </w:t>
      </w:r>
      <w:r w:rsidRPr="00F56F3F">
        <w:rPr>
          <w:rFonts w:ascii="Times New Roman" w:hAnsi="Times New Roman" w:cs="Times New Roman"/>
          <w:sz w:val="24"/>
          <w:szCs w:val="24"/>
        </w:rPr>
        <w:t>(далее – местный бюджет) на содержание муниципального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 xml:space="preserve">1.1.7 уточнение реестра муниципального имущества </w:t>
      </w:r>
      <w:r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B6876" w:rsidRPr="006B6876">
        <w:rPr>
          <w:rFonts w:ascii="Times New Roman" w:hAnsi="Times New Roman" w:cs="Times New Roman"/>
          <w:sz w:val="24"/>
          <w:szCs w:val="24"/>
        </w:rPr>
        <w:t xml:space="preserve"> </w:t>
      </w:r>
      <w:r w:rsidRPr="00F56F3F">
        <w:rPr>
          <w:rFonts w:ascii="Times New Roman" w:hAnsi="Times New Roman" w:cs="Times New Roman"/>
          <w:sz w:val="24"/>
          <w:szCs w:val="24"/>
        </w:rPr>
        <w:t>(далее – реестр муниципального имущества);</w:t>
      </w:r>
    </w:p>
    <w:p w:rsidR="006B6876" w:rsidRPr="00F946DE" w:rsidRDefault="00F56F3F" w:rsidP="00F9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F3F">
        <w:rPr>
          <w:rFonts w:ascii="Times New Roman" w:hAnsi="Times New Roman" w:cs="Times New Roman"/>
          <w:sz w:val="24"/>
          <w:szCs w:val="24"/>
        </w:rPr>
        <w:t xml:space="preserve">1.1.8 приведение в соответствие с установленным нормативно-правовыми актами Российской Федерации, нормативно-правовыми актами </w:t>
      </w:r>
      <w:r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sz w:val="24"/>
          <w:szCs w:val="24"/>
        </w:rPr>
        <w:t>, муниципальными правовыми актами района порядком действий по владению, пользованию и распоряжению муниципальным имуществом.</w:t>
      </w:r>
      <w:proofErr w:type="gramEnd"/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1.2. Основными задачами инвентаризации муниципального имущества являются: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1.2.1 выявление несоответствия между указанным в документах состоянием объектов муниципального имущества с их фактическим состоянием;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1.2.2 выявление объектов недвижимого имущества, право собственности муниципального образования, на которые не зарегистрировано в установленном порядке;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1.2.3 выявление объектов движимого имущества, принадлежащих муниципальному образованию на праве собственности, не учтенных в установленном порядке;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1.2.4 выявление неиспользуемого или используемого не по назначению муниципального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1.2.5 выявление бесхозяйного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1.2.6 формирование перечня муниципального имущества, не подлежащего приватизации;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1.2.7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F3F">
        <w:rPr>
          <w:rFonts w:ascii="Times New Roman" w:hAnsi="Times New Roman" w:cs="Times New Roman"/>
          <w:sz w:val="24"/>
          <w:szCs w:val="24"/>
        </w:rPr>
        <w:t xml:space="preserve">1.2.8 формирование перечней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утвержденным Порядком формирования, ведения, обязательного опубликования перечня муниципального имущества </w:t>
      </w:r>
      <w:r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B6876" w:rsidRPr="006B6876">
        <w:rPr>
          <w:rFonts w:ascii="Times New Roman" w:hAnsi="Times New Roman" w:cs="Times New Roman"/>
          <w:sz w:val="24"/>
          <w:szCs w:val="24"/>
        </w:rPr>
        <w:t xml:space="preserve"> </w:t>
      </w:r>
      <w:r w:rsidRPr="00F56F3F">
        <w:rPr>
          <w:rFonts w:ascii="Times New Roman" w:hAnsi="Times New Roman" w:cs="Times New Roman"/>
          <w:sz w:val="24"/>
          <w:szCs w:val="24"/>
        </w:rPr>
        <w:t>в целях предоставления во владение и</w:t>
      </w:r>
      <w:proofErr w:type="gramEnd"/>
      <w:r w:rsidRPr="00F56F3F">
        <w:rPr>
          <w:rFonts w:ascii="Times New Roman" w:hAnsi="Times New Roman" w:cs="Times New Roman"/>
          <w:sz w:val="24"/>
          <w:szCs w:val="24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   предпринимательства;</w:t>
      </w:r>
    </w:p>
    <w:p w:rsidR="006B6876" w:rsidRPr="00F946DE" w:rsidRDefault="00F56F3F" w:rsidP="00F9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 xml:space="preserve">1.2.9 выявление фактов нарушения нормативно-правовых актов Российской Федерации, нормативно-правовых актов </w:t>
      </w:r>
      <w:r w:rsidRPr="006B68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6B68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6B687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sz w:val="24"/>
          <w:szCs w:val="24"/>
        </w:rPr>
        <w:t>, муниципальных правовых актов района, регулирующих порядок владения, пользования и распоряжения муниципальным имуществом.</w:t>
      </w: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1.3. Состав Комиссии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1.3.1. Комиссию возглавляет председатель Комиссии.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1.3.2. Состав Комиссии состоит из 5 членов комиссии, в том числе председатель комиссии, секретарь комиссии 3 члена комиссии.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lastRenderedPageBreak/>
        <w:t xml:space="preserve">1.3.3. Комиссия утверждается постановлением Администрации </w:t>
      </w:r>
      <w:r w:rsidR="00D35CEF">
        <w:rPr>
          <w:rFonts w:ascii="Times New Roman" w:hAnsi="Times New Roman" w:cs="Times New Roman"/>
          <w:sz w:val="24"/>
          <w:szCs w:val="24"/>
        </w:rPr>
        <w:t>Удеревского</w:t>
      </w:r>
      <w:r w:rsidR="006B687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6B68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6F3F">
        <w:rPr>
          <w:rFonts w:ascii="Times New Roman" w:hAnsi="Times New Roman" w:cs="Times New Roman"/>
          <w:sz w:val="24"/>
          <w:szCs w:val="24"/>
        </w:rPr>
        <w:t>.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1.3.4. Комиссия имеет право привлекать организации, осуществляющие деятельность в сфере юридических, бухгалтерских, оценочных, аудиторских и иных услуг для участия в проверке объектов имущества казны муниципального образования, в случае необходимости.</w:t>
      </w: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1.4. Порядок работы Комиссии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1.4.1. Заседание Комиссии считается правомочным в случае присутствия на нем не менее 1/2 членов Комиссии.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1.4.2. Председатель Комиссии назначает дату и время заседания Комиссии, планирует работу Комиссии, утверждает повестку дня Комиссии, ведет заседание Комиссии, утверждает протоколы Комиссии.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 xml:space="preserve">1.4.3. Решения Комиссии оформляются протоколом заседания Комиссии, который подписывается всеми членами Комиссии и утверждается председателем Комиссии с учетом Порядка формирования казны </w:t>
      </w:r>
      <w:r w:rsidRPr="002609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2609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2609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sz w:val="24"/>
          <w:szCs w:val="24"/>
        </w:rPr>
        <w:t xml:space="preserve">, управления, учета и </w:t>
      </w:r>
      <w:proofErr w:type="gramStart"/>
      <w:r w:rsidRPr="00F56F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56F3F">
        <w:rPr>
          <w:rFonts w:ascii="Times New Roman" w:hAnsi="Times New Roman" w:cs="Times New Roman"/>
          <w:sz w:val="24"/>
          <w:szCs w:val="24"/>
        </w:rPr>
        <w:t xml:space="preserve"> ее сохранностью и целевым использованием.</w:t>
      </w:r>
    </w:p>
    <w:p w:rsidR="00F56F3F" w:rsidRDefault="00F56F3F" w:rsidP="00D35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 xml:space="preserve">1.4.4. Протоколы заседаний Комиссии подлежат хранению в администрации </w:t>
      </w:r>
      <w:r w:rsidR="00D35CEF">
        <w:rPr>
          <w:rFonts w:ascii="Times New Roman" w:hAnsi="Times New Roman" w:cs="Times New Roman"/>
          <w:sz w:val="24"/>
          <w:szCs w:val="24"/>
        </w:rPr>
        <w:t>Удеревского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6F3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60925">
        <w:rPr>
          <w:rFonts w:ascii="Times New Roman" w:hAnsi="Times New Roman" w:cs="Times New Roman"/>
          <w:sz w:val="24"/>
          <w:szCs w:val="24"/>
        </w:rPr>
        <w:t>30</w:t>
      </w:r>
      <w:r w:rsidR="00D35CEF">
        <w:rPr>
          <w:rFonts w:ascii="Times New Roman" w:hAnsi="Times New Roman" w:cs="Times New Roman"/>
          <w:sz w:val="24"/>
          <w:szCs w:val="24"/>
        </w:rPr>
        <w:t>6451</w:t>
      </w:r>
      <w:r w:rsidRPr="00F56F3F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260925">
        <w:rPr>
          <w:rFonts w:ascii="Times New Roman" w:hAnsi="Times New Roman" w:cs="Times New Roman"/>
          <w:sz w:val="24"/>
          <w:szCs w:val="24"/>
        </w:rPr>
        <w:t>Курская</w:t>
      </w:r>
      <w:r w:rsidRPr="00F56F3F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D35CEF"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 w:rsidR="00260925">
        <w:rPr>
          <w:rFonts w:ascii="Times New Roman" w:hAnsi="Times New Roman" w:cs="Times New Roman"/>
          <w:sz w:val="24"/>
          <w:szCs w:val="24"/>
        </w:rPr>
        <w:t xml:space="preserve"> </w:t>
      </w:r>
      <w:r w:rsidRPr="00F56F3F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D35CE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35C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35CEF">
        <w:rPr>
          <w:rFonts w:ascii="Times New Roman" w:hAnsi="Times New Roman" w:cs="Times New Roman"/>
          <w:sz w:val="24"/>
          <w:szCs w:val="24"/>
        </w:rPr>
        <w:t>олзиковка</w:t>
      </w:r>
      <w:proofErr w:type="spellEnd"/>
    </w:p>
    <w:p w:rsidR="00F946DE" w:rsidRPr="00F56F3F" w:rsidRDefault="00F946DE" w:rsidP="00D35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2. Особенности проведения инвентаризации муниципального имущества </w:t>
      </w:r>
      <w:r w:rsidRPr="0026092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Pr="0026092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26092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0925" w:rsidRDefault="00F56F3F" w:rsidP="00F56F3F">
      <w:pPr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F56F3F">
        <w:rPr>
          <w:rFonts w:ascii="Times New Roman" w:hAnsi="Times New Roman" w:cs="Times New Roman"/>
          <w:sz w:val="24"/>
          <w:szCs w:val="24"/>
        </w:rPr>
        <w:t xml:space="preserve"> Инвентаризация муниципального имущества, находящегося в муниципальной казне </w:t>
      </w:r>
      <w:r w:rsidRPr="002609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2609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2609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sz w:val="24"/>
          <w:szCs w:val="24"/>
        </w:rPr>
        <w:t xml:space="preserve">, производится на основании данных учета имущества, составляющего муниципальную казну, и реестра муниципального имущества, ведущегося специалистом администрации </w:t>
      </w:r>
      <w:r w:rsidR="00D35CEF">
        <w:rPr>
          <w:rFonts w:ascii="Times New Roman" w:hAnsi="Times New Roman" w:cs="Times New Roman"/>
          <w:sz w:val="24"/>
          <w:szCs w:val="24"/>
        </w:rPr>
        <w:t>Удеревского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 xml:space="preserve">2.2. Комиссия по инвентаризации муниципального имущества </w:t>
      </w:r>
      <w:r w:rsidRPr="0026092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Pr="0026092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26092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b/>
          <w:bCs/>
          <w:sz w:val="24"/>
          <w:szCs w:val="24"/>
        </w:rPr>
        <w:t xml:space="preserve"> (далее Комиссия) при проведении инвентаризации муниципальной имущества муниципального образования осуществляет следующие действия: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F3F">
        <w:rPr>
          <w:rFonts w:ascii="Times New Roman" w:hAnsi="Times New Roman" w:cs="Times New Roman"/>
          <w:sz w:val="24"/>
          <w:szCs w:val="24"/>
        </w:rPr>
        <w:t>2.2.1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казне;</w:t>
      </w:r>
      <w:proofErr w:type="gramEnd"/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F3F">
        <w:rPr>
          <w:rFonts w:ascii="Times New Roman" w:hAnsi="Times New Roman" w:cs="Times New Roman"/>
          <w:sz w:val="24"/>
          <w:szCs w:val="24"/>
        </w:rPr>
        <w:t>2.2.2 производит осмотр муниципального имущества, находящегося в муниципальной казне, и заносит в инвентаризационные описи или акты инвентаризации (далее – описи или акты) полное их наименование, назначение, инвентарные номера и основные технические или эксплуатационные показатели;</w:t>
      </w:r>
      <w:proofErr w:type="gramEnd"/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2.2.3 проверяет наличие правоустанавливающих документов на муниципальное имущество, находящееся в муниципальной казне;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lastRenderedPageBreak/>
        <w:t>2.2.4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2.2.5 при выявлении муниципального имущества, находящегося в муниципальной казне, без правоустанавливающих документов Комиссия отражает данный факт в описи или акте;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2.2.6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 xml:space="preserve">2.2.7 представляет результаты проведения инвентаризации муниципальной казны специалисту администрации </w:t>
      </w:r>
      <w:r w:rsidR="00D35CEF">
        <w:rPr>
          <w:rFonts w:ascii="Times New Roman" w:hAnsi="Times New Roman" w:cs="Times New Roman"/>
          <w:sz w:val="24"/>
          <w:szCs w:val="24"/>
        </w:rPr>
        <w:t>Удеревского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6F3F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окончания инвентаризации;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2.2.8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F56F3F" w:rsidRPr="00F56F3F" w:rsidRDefault="00F56F3F" w:rsidP="00F9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2.2.9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3. Подведение итогов инвентаризации муниципального имущества и принятие по ним решений</w:t>
      </w:r>
    </w:p>
    <w:p w:rsidR="00F56F3F" w:rsidRPr="00F56F3F" w:rsidRDefault="00F56F3F" w:rsidP="00F56F3F">
      <w:pPr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 xml:space="preserve">3.1. В течение 10 рабочих дней со дня </w:t>
      </w:r>
      <w:proofErr w:type="gramStart"/>
      <w:r w:rsidRPr="00F56F3F">
        <w:rPr>
          <w:rFonts w:ascii="Times New Roman" w:hAnsi="Times New Roman" w:cs="Times New Roman"/>
          <w:sz w:val="24"/>
          <w:szCs w:val="24"/>
        </w:rPr>
        <w:t xml:space="preserve">получения результатов проведения инвентаризации муниципального имущества </w:t>
      </w:r>
      <w:r w:rsidRPr="002609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6092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2609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2609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sz w:val="24"/>
          <w:szCs w:val="24"/>
        </w:rPr>
        <w:t xml:space="preserve">, специалист администрации </w:t>
      </w:r>
      <w:r w:rsidR="00D35CEF">
        <w:rPr>
          <w:rFonts w:ascii="Times New Roman" w:hAnsi="Times New Roman" w:cs="Times New Roman"/>
          <w:sz w:val="24"/>
          <w:szCs w:val="24"/>
        </w:rPr>
        <w:t>Удеревского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6F3F">
        <w:rPr>
          <w:rFonts w:ascii="Times New Roman" w:hAnsi="Times New Roman" w:cs="Times New Roman"/>
          <w:sz w:val="24"/>
          <w:szCs w:val="24"/>
        </w:rPr>
        <w:t xml:space="preserve"> анализирует результаты их проведения, готовит по ним предложения и представляет на рассмотрение главы </w:t>
      </w:r>
      <w:r w:rsidR="00D35CEF">
        <w:rPr>
          <w:rFonts w:ascii="Times New Roman" w:hAnsi="Times New Roman" w:cs="Times New Roman"/>
          <w:sz w:val="24"/>
          <w:szCs w:val="24"/>
        </w:rPr>
        <w:t>Удеревского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6F3F">
        <w:rPr>
          <w:rFonts w:ascii="Times New Roman" w:hAnsi="Times New Roman" w:cs="Times New Roman"/>
          <w:sz w:val="24"/>
          <w:szCs w:val="24"/>
        </w:rPr>
        <w:t>, либо лицу его заменяющего.</w:t>
      </w: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 xml:space="preserve">3.2. По результатам проведенного анализа специалист администрации </w:t>
      </w:r>
      <w:r w:rsidR="00D35CEF">
        <w:rPr>
          <w:rFonts w:ascii="Times New Roman" w:hAnsi="Times New Roman" w:cs="Times New Roman"/>
          <w:b/>
          <w:bCs/>
          <w:sz w:val="24"/>
          <w:szCs w:val="24"/>
        </w:rPr>
        <w:t>Удеревского</w:t>
      </w:r>
      <w:r w:rsidR="0026092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="00260925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F56F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3.2.1 при выявлении объектов недвижимого имущества, право собственности муниципального образования, на которые не зарегистрировано в установленном порядке, готовит предложения по регистрации права собственности;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3.2.2 при выявлении объектов движимого имущества, принадлежащих муниципальному образованию на праве собственности, не учтенных в установленном порядке, готовит предложения по постановке данных объектов на учет;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3.2.3 при выявлении бесхозяйного имущества, готовит предложения по установлению собственников, приобретению в муниципальную собственность данного имущества;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 xml:space="preserve">3.2.4 при выявлении фактов нарушения нормативно-правовых актов Российской Федерации, нормативно-правовых актов </w:t>
      </w:r>
      <w:r w:rsidRPr="002609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CEF">
        <w:rPr>
          <w:rFonts w:ascii="Times New Roman" w:hAnsi="Times New Roman" w:cs="Times New Roman"/>
          <w:sz w:val="24"/>
          <w:szCs w:val="24"/>
        </w:rPr>
        <w:t>Удеревский</w:t>
      </w:r>
      <w:r w:rsidRPr="0026092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26092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56F3F">
        <w:rPr>
          <w:rFonts w:ascii="Times New Roman" w:hAnsi="Times New Roman" w:cs="Times New Roman"/>
          <w:sz w:val="24"/>
          <w:szCs w:val="24"/>
        </w:rPr>
        <w:t xml:space="preserve">, муниципальных правовых актов района, регулирующих порядок владения, пользования и распоряжения муниципальным </w:t>
      </w:r>
      <w:r w:rsidRPr="00F56F3F">
        <w:rPr>
          <w:rFonts w:ascii="Times New Roman" w:hAnsi="Times New Roman" w:cs="Times New Roman"/>
          <w:sz w:val="24"/>
          <w:szCs w:val="24"/>
        </w:rPr>
        <w:lastRenderedPageBreak/>
        <w:t>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Федерации;</w:t>
      </w:r>
    </w:p>
    <w:p w:rsidR="00F56F3F" w:rsidRPr="00F56F3F" w:rsidRDefault="00F56F3F" w:rsidP="006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3.2.5 готовит иные предложения в соответствии с действующим законодательством Российской Федерации.</w:t>
      </w:r>
    </w:p>
    <w:p w:rsidR="00F56F3F" w:rsidRPr="00F56F3F" w:rsidRDefault="00F56F3F" w:rsidP="00F9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F56F3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56F3F">
        <w:rPr>
          <w:rFonts w:ascii="Times New Roman" w:hAnsi="Times New Roman" w:cs="Times New Roman"/>
          <w:sz w:val="24"/>
          <w:szCs w:val="24"/>
        </w:rPr>
        <w:t xml:space="preserve">Используя сводные данные, специалист администрации </w:t>
      </w:r>
      <w:r w:rsidR="00D35CEF">
        <w:rPr>
          <w:rFonts w:ascii="Times New Roman" w:hAnsi="Times New Roman" w:cs="Times New Roman"/>
          <w:sz w:val="24"/>
          <w:szCs w:val="24"/>
        </w:rPr>
        <w:t>Удеревского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5CE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609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6F3F">
        <w:rPr>
          <w:rFonts w:ascii="Times New Roman" w:hAnsi="Times New Roman" w:cs="Times New Roman"/>
          <w:sz w:val="24"/>
          <w:szCs w:val="24"/>
        </w:rPr>
        <w:t xml:space="preserve">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</w:t>
      </w:r>
      <w:proofErr w:type="gramEnd"/>
      <w:r w:rsidRPr="00F56F3F">
        <w:rPr>
          <w:rFonts w:ascii="Times New Roman" w:hAnsi="Times New Roman" w:cs="Times New Roman"/>
          <w:sz w:val="24"/>
          <w:szCs w:val="24"/>
        </w:rPr>
        <w:t xml:space="preserve"> и незагруженных мощностей.</w:t>
      </w:r>
    </w:p>
    <w:p w:rsidR="00F56F3F" w:rsidRPr="00F56F3F" w:rsidRDefault="00F56F3F" w:rsidP="00F94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:rsidR="00F56F3F" w:rsidRPr="00F56F3F" w:rsidRDefault="00F56F3F" w:rsidP="00F56F3F">
      <w:pPr>
        <w:jc w:val="both"/>
        <w:rPr>
          <w:rFonts w:ascii="Times New Roman" w:hAnsi="Times New Roman" w:cs="Times New Roman"/>
          <w:sz w:val="24"/>
          <w:szCs w:val="24"/>
        </w:rPr>
      </w:pPr>
      <w:r w:rsidRPr="00F56F3F">
        <w:rPr>
          <w:rFonts w:ascii="Times New Roman" w:hAnsi="Times New Roman" w:cs="Times New Roman"/>
          <w:sz w:val="24"/>
          <w:szCs w:val="24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F56F3F" w:rsidRDefault="00F56F3F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DE" w:rsidRDefault="00F946DE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DE" w:rsidRDefault="00F946DE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DE" w:rsidRDefault="00F946DE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DE" w:rsidRDefault="00F946DE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Default="00260925" w:rsidP="00F56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25" w:rsidRPr="00260925" w:rsidRDefault="00260925" w:rsidP="002609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925">
        <w:rPr>
          <w:rFonts w:ascii="Times New Roman" w:hAnsi="Times New Roman" w:cs="Times New Roman"/>
          <w:bCs/>
          <w:sz w:val="20"/>
          <w:szCs w:val="20"/>
        </w:rPr>
        <w:t>Приложение № 2</w:t>
      </w:r>
    </w:p>
    <w:p w:rsidR="00B91C4F" w:rsidRDefault="00260925" w:rsidP="0026092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0925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  <w:r w:rsidR="00D35CEF">
        <w:rPr>
          <w:rFonts w:ascii="Times New Roman" w:hAnsi="Times New Roman" w:cs="Times New Roman"/>
          <w:bCs/>
          <w:sz w:val="20"/>
          <w:szCs w:val="20"/>
        </w:rPr>
        <w:t>Удеревского</w:t>
      </w:r>
    </w:p>
    <w:p w:rsidR="00260925" w:rsidRDefault="00260925" w:rsidP="0026092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0925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  <w:r w:rsidR="00D35CEF">
        <w:rPr>
          <w:rFonts w:ascii="Times New Roman" w:hAnsi="Times New Roman" w:cs="Times New Roman"/>
          <w:bCs/>
          <w:sz w:val="20"/>
          <w:szCs w:val="20"/>
        </w:rPr>
        <w:t>Черемисиновского</w:t>
      </w:r>
      <w:r w:rsidRPr="00260925">
        <w:rPr>
          <w:rFonts w:ascii="Times New Roman" w:hAnsi="Times New Roman" w:cs="Times New Roman"/>
          <w:bCs/>
          <w:sz w:val="20"/>
          <w:szCs w:val="20"/>
        </w:rPr>
        <w:t xml:space="preserve"> района</w:t>
      </w:r>
    </w:p>
    <w:p w:rsidR="00F92E8E" w:rsidRDefault="00F92E8E" w:rsidP="0026092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92E8E" w:rsidRPr="00260925" w:rsidRDefault="00F92E8E" w:rsidP="0026092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260925" w:rsidRPr="00260925" w:rsidRDefault="00260925" w:rsidP="00F9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925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260925" w:rsidRPr="00260925" w:rsidRDefault="00260925" w:rsidP="00F9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925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инвентаризации муниципального имущества </w:t>
      </w:r>
    </w:p>
    <w:p w:rsidR="00260925" w:rsidRPr="00260925" w:rsidRDefault="00260925" w:rsidP="00260925">
      <w:pPr>
        <w:jc w:val="both"/>
        <w:rPr>
          <w:rFonts w:ascii="Times New Roman" w:hAnsi="Times New Roman" w:cs="Times New Roman"/>
          <w:sz w:val="24"/>
          <w:szCs w:val="24"/>
        </w:rPr>
      </w:pPr>
      <w:r w:rsidRPr="0026092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7"/>
        <w:gridCol w:w="6386"/>
      </w:tblGrid>
      <w:tr w:rsidR="00B7244F" w:rsidRPr="00260925" w:rsidTr="00F946DE"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72E" w:rsidRPr="00260925" w:rsidRDefault="00260925" w:rsidP="00B9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260925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занимаемой должности и должности в комиссии</w:t>
            </w:r>
          </w:p>
        </w:tc>
      </w:tr>
      <w:tr w:rsidR="00B7244F" w:rsidRPr="00260925" w:rsidTr="00F946DE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B91C4F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Овсянников Олег Леонидович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260925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2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глава </w:t>
            </w:r>
            <w:r w:rsidR="00D35CE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35CEF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244F" w:rsidRPr="00260925" w:rsidTr="00F946DE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F92E8E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Берлизова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260925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2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комиссии, заместитель главы администрации </w:t>
            </w:r>
            <w:r w:rsidR="00D35CE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="00B7244F" w:rsidRPr="00B724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35CEF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="00B7244F" w:rsidRPr="00B724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60925" w:rsidRPr="00260925" w:rsidTr="0026092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260925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B7244F" w:rsidRPr="00260925" w:rsidTr="00F946DE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F92E8E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Писарева Надежда Ивановна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B7244F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r w:rsidR="00D35CE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35CEF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244F" w:rsidRPr="00260925" w:rsidTr="00F946DE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F92E8E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Овсянникова Елена Павловна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B7244F" w:rsidP="00B7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</w:t>
            </w:r>
            <w:r w:rsidR="00F92E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gramStart"/>
            <w:r w:rsidR="00F92E8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F92E8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25" w:rsidRPr="002609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35CE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Pr="00B724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35CEF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B724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7244F" w:rsidRPr="00260925" w:rsidTr="00F946DE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2E" w:rsidRPr="00260925" w:rsidRDefault="00B7244F" w:rsidP="00F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Лунев</w:t>
            </w:r>
            <w:r w:rsidR="00F92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44F" w:rsidRPr="00B7244F" w:rsidRDefault="00F92E8E" w:rsidP="00B72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Удеревского сельсовета Черемисиновского района</w:t>
            </w:r>
          </w:p>
          <w:p w:rsidR="00B8072E" w:rsidRPr="00B7244F" w:rsidRDefault="00B8072E" w:rsidP="00260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60925" w:rsidRPr="00260925" w:rsidRDefault="00260925" w:rsidP="00260925">
      <w:pPr>
        <w:jc w:val="both"/>
        <w:rPr>
          <w:rFonts w:ascii="Times New Roman" w:hAnsi="Times New Roman" w:cs="Times New Roman"/>
          <w:sz w:val="24"/>
          <w:szCs w:val="24"/>
        </w:rPr>
      </w:pPr>
      <w:r w:rsidRPr="0026092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260925" w:rsidRPr="00260925" w:rsidSect="00B8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1F0A"/>
    <w:multiLevelType w:val="hybridMultilevel"/>
    <w:tmpl w:val="6658968E"/>
    <w:lvl w:ilvl="0" w:tplc="D2ACB0B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99"/>
    <w:rsid w:val="00260925"/>
    <w:rsid w:val="003E647A"/>
    <w:rsid w:val="004D4511"/>
    <w:rsid w:val="006B6876"/>
    <w:rsid w:val="007F21ED"/>
    <w:rsid w:val="008031A9"/>
    <w:rsid w:val="008A7D01"/>
    <w:rsid w:val="009B5390"/>
    <w:rsid w:val="00B7244F"/>
    <w:rsid w:val="00B8072E"/>
    <w:rsid w:val="00B91C4F"/>
    <w:rsid w:val="00BE6E4F"/>
    <w:rsid w:val="00C12E80"/>
    <w:rsid w:val="00D159E1"/>
    <w:rsid w:val="00D35CEF"/>
    <w:rsid w:val="00DF6599"/>
    <w:rsid w:val="00E64FAC"/>
    <w:rsid w:val="00F13F1B"/>
    <w:rsid w:val="00F56F3F"/>
    <w:rsid w:val="00F92E8E"/>
    <w:rsid w:val="00F946DE"/>
    <w:rsid w:val="00F9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Adminestrator</cp:lastModifiedBy>
  <cp:revision>15</cp:revision>
  <cp:lastPrinted>2023-03-15T09:30:00Z</cp:lastPrinted>
  <dcterms:created xsi:type="dcterms:W3CDTF">2023-03-15T08:52:00Z</dcterms:created>
  <dcterms:modified xsi:type="dcterms:W3CDTF">2023-07-26T12:49:00Z</dcterms:modified>
</cp:coreProperties>
</file>